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702" w:rsidRDefault="002973E8" w:rsidP="002973E8">
      <w:pPr>
        <w:keepNext/>
        <w:keepLines/>
        <w:spacing w:before="120" w:after="30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pacing w:val="5"/>
          <w:kern w:val="28"/>
          <w:sz w:val="24"/>
          <w:szCs w:val="24"/>
          <w:lang w:eastAsia="ru-RU"/>
        </w:rPr>
      </w:pPr>
      <w:r w:rsidRPr="002973E8">
        <w:rPr>
          <w:rFonts w:ascii="Times New Roman" w:eastAsia="Times New Roman" w:hAnsi="Times New Roman" w:cs="Times New Roman"/>
          <w:b/>
          <w:spacing w:val="5"/>
          <w:kern w:val="28"/>
          <w:sz w:val="24"/>
          <w:szCs w:val="24"/>
          <w:lang w:eastAsia="ru-RU"/>
        </w:rPr>
        <w:t>Договор</w:t>
      </w:r>
    </w:p>
    <w:p w:rsidR="002973E8" w:rsidRDefault="002973E8" w:rsidP="002973E8">
      <w:pPr>
        <w:keepNext/>
        <w:keepLines/>
        <w:spacing w:before="120" w:after="30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pacing w:val="5"/>
          <w:kern w:val="28"/>
          <w:sz w:val="24"/>
          <w:szCs w:val="24"/>
          <w:lang w:eastAsia="ru-RU"/>
        </w:rPr>
      </w:pPr>
      <w:r w:rsidRPr="002973E8">
        <w:rPr>
          <w:rFonts w:ascii="Times New Roman" w:eastAsia="Times New Roman" w:hAnsi="Times New Roman" w:cs="Times New Roman"/>
          <w:b/>
          <w:spacing w:val="5"/>
          <w:kern w:val="28"/>
          <w:sz w:val="24"/>
          <w:szCs w:val="24"/>
          <w:lang w:eastAsia="ru-RU"/>
        </w:rPr>
        <w:t>об оказании платных образовательных</w:t>
      </w:r>
      <w:r>
        <w:rPr>
          <w:rFonts w:ascii="Times New Roman" w:eastAsia="Times New Roman" w:hAnsi="Times New Roman" w:cs="Times New Roman"/>
          <w:b/>
          <w:spacing w:val="5"/>
          <w:kern w:val="28"/>
          <w:sz w:val="24"/>
          <w:szCs w:val="24"/>
          <w:lang w:eastAsia="ru-RU"/>
        </w:rPr>
        <w:t xml:space="preserve"> услуг (договор об образовании).</w:t>
      </w:r>
    </w:p>
    <w:p w:rsidR="002973E8" w:rsidRPr="002973E8" w:rsidRDefault="002973E8" w:rsidP="002973E8">
      <w:pPr>
        <w:keepNext/>
        <w:keepLines/>
        <w:spacing w:before="120" w:after="30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pacing w:val="5"/>
          <w:kern w:val="28"/>
          <w:sz w:val="24"/>
          <w:szCs w:val="24"/>
          <w:lang w:eastAsia="ru-RU"/>
        </w:rPr>
      </w:pP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047"/>
        <w:gridCol w:w="3308"/>
      </w:tblGrid>
      <w:tr w:rsidR="002973E8" w:rsidRPr="009C7395" w:rsidTr="007B5E12">
        <w:tc>
          <w:tcPr>
            <w:tcW w:w="3232" w:type="pct"/>
            <w:tcBorders>
              <w:top w:val="nil"/>
              <w:left w:val="nil"/>
              <w:bottom w:val="nil"/>
              <w:right w:val="nil"/>
            </w:tcBorders>
          </w:tcPr>
          <w:p w:rsidR="002973E8" w:rsidRPr="002973E8" w:rsidRDefault="002973E8" w:rsidP="00C77702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1F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C77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Петропавловск-Камчатский</w:t>
            </w:r>
          </w:p>
        </w:tc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</w:tcPr>
          <w:p w:rsidR="002973E8" w:rsidRPr="009C7395" w:rsidRDefault="001F6257" w:rsidP="002973E8">
            <w:pPr>
              <w:keepNext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775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="00775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="00775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="00775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___</w:t>
            </w:r>
            <w:r w:rsidR="00505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9C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75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  <w:r w:rsidR="005E76E7" w:rsidRPr="009C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 w:rsidR="00570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75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 w:rsidRPr="009C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973E8" w:rsidRPr="009C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2973E8" w:rsidRPr="009C7395" w:rsidRDefault="001F6257" w:rsidP="002973E8">
            <w:pPr>
              <w:keepNext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2973E8" w:rsidRDefault="00C77702" w:rsidP="001C4E64">
      <w:pPr>
        <w:widowControl w:val="0"/>
        <w:tabs>
          <w:tab w:val="left" w:leader="underscore" w:pos="685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Муниципальное автономное учреждение «Информационно-методический центр Петропавловск-Камчатского городского округа»</w:t>
      </w:r>
      <w:r w:rsidR="002973E8" w:rsidRPr="002973E8">
        <w:rPr>
          <w:rFonts w:ascii="Times New Roman" w:eastAsia="Times New Roman" w:hAnsi="Times New Roman" w:cs="Times New Roman"/>
          <w:sz w:val="24"/>
          <w:szCs w:val="24"/>
        </w:rPr>
        <w:t xml:space="preserve">, именуемое в </w:t>
      </w:r>
      <w:r w:rsidR="002973E8">
        <w:rPr>
          <w:rFonts w:ascii="Times New Roman" w:eastAsia="Times New Roman" w:hAnsi="Times New Roman" w:cs="Times New Roman"/>
          <w:sz w:val="24"/>
          <w:szCs w:val="24"/>
        </w:rPr>
        <w:t>дальнейшем «Исполнитель»</w:t>
      </w:r>
      <w:r w:rsidR="007346B0">
        <w:rPr>
          <w:rFonts w:ascii="Times New Roman" w:eastAsia="Times New Roman" w:hAnsi="Times New Roman" w:cs="Times New Roman"/>
          <w:sz w:val="24"/>
          <w:szCs w:val="24"/>
        </w:rPr>
        <w:t>,</w:t>
      </w:r>
      <w:r w:rsidR="002973E8" w:rsidRPr="002973E8">
        <w:rPr>
          <w:rFonts w:ascii="Times New Roman" w:eastAsia="Times New Roman" w:hAnsi="Times New Roman" w:cs="Times New Roman"/>
          <w:sz w:val="24"/>
          <w:szCs w:val="24"/>
        </w:rPr>
        <w:t xml:space="preserve"> в лице </w:t>
      </w:r>
      <w:r>
        <w:rPr>
          <w:rFonts w:ascii="Times New Roman" w:eastAsia="Times New Roman" w:hAnsi="Times New Roman" w:cs="Times New Roman"/>
          <w:sz w:val="24"/>
          <w:szCs w:val="24"/>
        </w:rPr>
        <w:t>директора</w:t>
      </w:r>
      <w:r w:rsidR="00570E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Баннова Александра Николаевича</w:t>
      </w:r>
      <w:r w:rsidR="002973E8" w:rsidRPr="002973E8">
        <w:rPr>
          <w:rFonts w:ascii="Times New Roman" w:eastAsia="Times New Roman" w:hAnsi="Times New Roman" w:cs="Times New Roman"/>
          <w:sz w:val="24"/>
          <w:szCs w:val="24"/>
        </w:rPr>
        <w:t>, действующе</w:t>
      </w:r>
      <w:r w:rsidR="00725265">
        <w:rPr>
          <w:rFonts w:ascii="Times New Roman" w:eastAsia="Times New Roman" w:hAnsi="Times New Roman" w:cs="Times New Roman"/>
          <w:sz w:val="24"/>
          <w:szCs w:val="24"/>
        </w:rPr>
        <w:t xml:space="preserve">го на </w:t>
      </w:r>
      <w:proofErr w:type="gramStart"/>
      <w:r w:rsidR="00725265">
        <w:rPr>
          <w:rFonts w:ascii="Times New Roman" w:eastAsia="Times New Roman" w:hAnsi="Times New Roman" w:cs="Times New Roman"/>
          <w:sz w:val="24"/>
          <w:szCs w:val="24"/>
        </w:rPr>
        <w:t>основании</w:t>
      </w:r>
      <w:r w:rsidR="002973E8" w:rsidRPr="002973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1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Устава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973E8">
        <w:rPr>
          <w:rFonts w:ascii="Times New Roman" w:eastAsia="Times New Roman" w:hAnsi="Times New Roman" w:cs="Times New Roman"/>
          <w:sz w:val="24"/>
          <w:szCs w:val="24"/>
        </w:rPr>
        <w:t>с одной стороны,</w:t>
      </w:r>
      <w:r w:rsidR="002F0C2F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7755FF">
        <w:rPr>
          <w:rFonts w:ascii="Times New Roman" w:eastAsia="Times New Roman" w:hAnsi="Times New Roman" w:cs="Times New Roman"/>
          <w:sz w:val="24"/>
          <w:szCs w:val="24"/>
        </w:rPr>
        <w:t>_____________________________________</w:t>
      </w:r>
      <w:r w:rsidR="000C339D" w:rsidRPr="000C339D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0C339D" w:rsidRPr="000C339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116860" w:rsidRPr="00F64E11">
        <w:rPr>
          <w:rFonts w:ascii="Times New Roman" w:eastAsia="Times New Roman" w:hAnsi="Times New Roman" w:cs="Times New Roman"/>
          <w:sz w:val="24"/>
          <w:szCs w:val="24"/>
        </w:rPr>
        <w:t>именуем</w:t>
      </w:r>
      <w:r>
        <w:rPr>
          <w:rFonts w:ascii="Times New Roman" w:eastAsia="Times New Roman" w:hAnsi="Times New Roman" w:cs="Times New Roman"/>
          <w:sz w:val="24"/>
          <w:szCs w:val="24"/>
        </w:rPr>
        <w:t>ая</w:t>
      </w:r>
      <w:r w:rsidR="007755FF">
        <w:rPr>
          <w:rFonts w:ascii="Times New Roman" w:eastAsia="Times New Roman" w:hAnsi="Times New Roman" w:cs="Times New Roman"/>
          <w:sz w:val="24"/>
          <w:szCs w:val="24"/>
        </w:rPr>
        <w:t> (-</w:t>
      </w:r>
      <w:proofErr w:type="spellStart"/>
      <w:r w:rsidR="007755FF">
        <w:rPr>
          <w:rFonts w:ascii="Times New Roman" w:eastAsia="Times New Roman" w:hAnsi="Times New Roman" w:cs="Times New Roman"/>
          <w:sz w:val="24"/>
          <w:szCs w:val="24"/>
        </w:rPr>
        <w:t>ый</w:t>
      </w:r>
      <w:proofErr w:type="spellEnd"/>
      <w:r w:rsidR="007755FF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6860" w:rsidRPr="00F64E11">
        <w:rPr>
          <w:rFonts w:ascii="Times New Roman" w:eastAsia="Times New Roman" w:hAnsi="Times New Roman" w:cs="Times New Roman"/>
          <w:sz w:val="24"/>
          <w:szCs w:val="24"/>
        </w:rPr>
        <w:t>в дальнейшем «Заказчик</w:t>
      </w:r>
      <w:r w:rsidR="005B1C6F">
        <w:rPr>
          <w:rFonts w:ascii="Times New Roman" w:eastAsia="Times New Roman" w:hAnsi="Times New Roman" w:cs="Times New Roman"/>
          <w:sz w:val="24"/>
          <w:szCs w:val="24"/>
        </w:rPr>
        <w:t>»</w:t>
      </w:r>
      <w:r w:rsidR="00116860" w:rsidRPr="00F64E11">
        <w:rPr>
          <w:rFonts w:ascii="Times New Roman" w:eastAsia="Times New Roman" w:hAnsi="Times New Roman" w:cs="Times New Roman"/>
          <w:sz w:val="24"/>
          <w:szCs w:val="24"/>
        </w:rPr>
        <w:t>, действующ</w:t>
      </w:r>
      <w:r>
        <w:rPr>
          <w:rFonts w:ascii="Times New Roman" w:eastAsia="Times New Roman" w:hAnsi="Times New Roman" w:cs="Times New Roman"/>
          <w:sz w:val="24"/>
          <w:szCs w:val="24"/>
        </w:rPr>
        <w:t>ая</w:t>
      </w:r>
      <w:r w:rsidR="007755FF">
        <w:rPr>
          <w:rFonts w:ascii="Times New Roman" w:eastAsia="Times New Roman" w:hAnsi="Times New Roman" w:cs="Times New Roman"/>
          <w:sz w:val="24"/>
          <w:szCs w:val="24"/>
        </w:rPr>
        <w:t> (-</w:t>
      </w:r>
      <w:proofErr w:type="spellStart"/>
      <w:r w:rsidR="007755FF">
        <w:rPr>
          <w:rFonts w:ascii="Times New Roman" w:eastAsia="Times New Roman" w:hAnsi="Times New Roman" w:cs="Times New Roman"/>
          <w:sz w:val="24"/>
          <w:szCs w:val="24"/>
        </w:rPr>
        <w:t>ий</w:t>
      </w:r>
      <w:proofErr w:type="spellEnd"/>
      <w:r w:rsidR="007755FF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6860" w:rsidRPr="00F64E11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</w:t>
      </w:r>
      <w:r w:rsidR="007755FF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</w:t>
      </w:r>
      <w:r w:rsidR="00C445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6860" w:rsidRPr="0019149E">
        <w:rPr>
          <w:rFonts w:ascii="Times New Roman" w:eastAsia="Times New Roman" w:hAnsi="Times New Roman" w:cs="Times New Roman"/>
          <w:sz w:val="24"/>
          <w:szCs w:val="24"/>
        </w:rPr>
        <w:t xml:space="preserve">совместно именуемые </w:t>
      </w:r>
      <w:r>
        <w:rPr>
          <w:rFonts w:ascii="Times New Roman" w:eastAsia="Times New Roman" w:hAnsi="Times New Roman" w:cs="Times New Roman"/>
          <w:sz w:val="24"/>
          <w:szCs w:val="24"/>
        </w:rPr>
        <w:t>«Стороны»</w:t>
      </w:r>
      <w:r w:rsidR="00A77C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9335F">
        <w:rPr>
          <w:rFonts w:ascii="Times New Roman" w:eastAsia="Times New Roman" w:hAnsi="Times New Roman" w:cs="Times New Roman"/>
          <w:sz w:val="24"/>
          <w:szCs w:val="24"/>
        </w:rPr>
        <w:t>заключили настоящий Д</w:t>
      </w:r>
      <w:r w:rsidR="00116860" w:rsidRPr="0019149E">
        <w:rPr>
          <w:rFonts w:ascii="Times New Roman" w:eastAsia="Times New Roman" w:hAnsi="Times New Roman" w:cs="Times New Roman"/>
          <w:sz w:val="24"/>
          <w:szCs w:val="24"/>
        </w:rPr>
        <w:t>оговор о нижеследующем:</w:t>
      </w:r>
    </w:p>
    <w:p w:rsidR="00592947" w:rsidRPr="002973E8" w:rsidRDefault="00592947" w:rsidP="00116860">
      <w:pPr>
        <w:widowControl w:val="0"/>
        <w:tabs>
          <w:tab w:val="left" w:leader="underscore" w:pos="685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973E8" w:rsidRDefault="002973E8" w:rsidP="002973E8">
      <w:pPr>
        <w:keepNext/>
        <w:keepLines/>
        <w:numPr>
          <w:ilvl w:val="0"/>
          <w:numId w:val="3"/>
        </w:num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973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 договора</w:t>
      </w:r>
    </w:p>
    <w:p w:rsidR="00CD1FA3" w:rsidRPr="00C77702" w:rsidRDefault="00CD1FA3" w:rsidP="00C77702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D1FA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.1.</w:t>
      </w:r>
      <w:r w:rsidR="00B22B7B">
        <w:rPr>
          <w:rFonts w:ascii="Times New Roman" w:hAnsi="Times New Roman" w:cs="Times New Roman"/>
          <w:sz w:val="24"/>
          <w:szCs w:val="24"/>
        </w:rPr>
        <w:t xml:space="preserve"> </w:t>
      </w:r>
      <w:r w:rsidRPr="00367740">
        <w:rPr>
          <w:rFonts w:ascii="Times New Roman" w:hAnsi="Times New Roman" w:cs="Times New Roman"/>
          <w:sz w:val="24"/>
          <w:szCs w:val="24"/>
        </w:rPr>
        <w:t xml:space="preserve">По настоящему </w:t>
      </w:r>
      <w:r w:rsidR="00562D20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оговору</w:t>
      </w:r>
      <w:r w:rsidRPr="00367740">
        <w:rPr>
          <w:rFonts w:ascii="Times New Roman" w:hAnsi="Times New Roman" w:cs="Times New Roman"/>
          <w:sz w:val="24"/>
          <w:szCs w:val="24"/>
        </w:rPr>
        <w:t xml:space="preserve"> Исполнитель обязуется </w:t>
      </w:r>
      <w:r w:rsidRPr="005F4693">
        <w:rPr>
          <w:rFonts w:ascii="Times New Roman" w:hAnsi="Times New Roman" w:cs="Times New Roman"/>
          <w:sz w:val="24"/>
          <w:szCs w:val="24"/>
        </w:rPr>
        <w:t>оказать образовательные услуги</w:t>
      </w:r>
      <w:r w:rsidRPr="00367740">
        <w:rPr>
          <w:rFonts w:ascii="Times New Roman" w:hAnsi="Times New Roman" w:cs="Times New Roman"/>
          <w:sz w:val="24"/>
          <w:szCs w:val="24"/>
        </w:rPr>
        <w:t xml:space="preserve"> по</w:t>
      </w:r>
      <w:r>
        <w:rPr>
          <w:rFonts w:ascii="Times New Roman" w:hAnsi="Times New Roman" w:cs="Times New Roman"/>
          <w:sz w:val="24"/>
          <w:szCs w:val="24"/>
        </w:rPr>
        <w:t xml:space="preserve"> дополнительной программе</w:t>
      </w:r>
      <w:r w:rsidR="006C7C8E">
        <w:rPr>
          <w:rFonts w:ascii="Times New Roman" w:hAnsi="Times New Roman" w:cs="Times New Roman"/>
          <w:sz w:val="24"/>
          <w:szCs w:val="24"/>
        </w:rPr>
        <w:t xml:space="preserve"> повышения квалификации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7755FF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</w:t>
      </w:r>
      <w:r w:rsidR="00C77702">
        <w:rPr>
          <w:rFonts w:ascii="Times New Roman" w:hAnsi="Times New Roman" w:cs="Times New Roman"/>
          <w:b/>
          <w:sz w:val="24"/>
          <w:szCs w:val="24"/>
        </w:rPr>
        <w:t>.</w:t>
      </w:r>
    </w:p>
    <w:p w:rsidR="00CD1FA3" w:rsidRPr="00F64E11" w:rsidRDefault="00CD1FA3" w:rsidP="00CD1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740">
        <w:rPr>
          <w:rFonts w:ascii="Times New Roman" w:hAnsi="Times New Roman" w:cs="Times New Roman"/>
          <w:sz w:val="24"/>
          <w:szCs w:val="24"/>
        </w:rPr>
        <w:t xml:space="preserve">1.2. Услуги, указанные в </w:t>
      </w:r>
      <w:r w:rsidRPr="005F0D93">
        <w:rPr>
          <w:rFonts w:ascii="Times New Roman" w:hAnsi="Times New Roman" w:cs="Times New Roman"/>
          <w:sz w:val="24"/>
          <w:szCs w:val="24"/>
        </w:rPr>
        <w:t xml:space="preserve">пункте 1.1. настоящего </w:t>
      </w:r>
      <w:r w:rsidR="00C9335F">
        <w:rPr>
          <w:rFonts w:ascii="Times New Roman" w:hAnsi="Times New Roman" w:cs="Times New Roman"/>
          <w:sz w:val="24"/>
          <w:szCs w:val="24"/>
        </w:rPr>
        <w:t>Д</w:t>
      </w:r>
      <w:r w:rsidR="002F0C2F">
        <w:rPr>
          <w:rFonts w:ascii="Times New Roman" w:hAnsi="Times New Roman" w:cs="Times New Roman"/>
          <w:sz w:val="24"/>
          <w:szCs w:val="24"/>
        </w:rPr>
        <w:t>оговора</w:t>
      </w:r>
      <w:r w:rsidRPr="005F0D93">
        <w:rPr>
          <w:rFonts w:ascii="Times New Roman" w:hAnsi="Times New Roman" w:cs="Times New Roman"/>
          <w:sz w:val="24"/>
          <w:szCs w:val="24"/>
        </w:rPr>
        <w:t xml:space="preserve">, должны быть оказаны Исполнителем в следующие сроки: </w:t>
      </w:r>
      <w:r w:rsidR="00E01A86" w:rsidRPr="00F64E11">
        <w:rPr>
          <w:rFonts w:ascii="Times New Roman" w:hAnsi="Times New Roman" w:cs="Times New Roman"/>
          <w:sz w:val="24"/>
          <w:szCs w:val="24"/>
        </w:rPr>
        <w:t xml:space="preserve">с </w:t>
      </w:r>
      <w:r w:rsidRPr="00F64E11">
        <w:rPr>
          <w:rFonts w:ascii="Times New Roman" w:hAnsi="Times New Roman" w:cs="Times New Roman"/>
          <w:sz w:val="24"/>
          <w:szCs w:val="24"/>
        </w:rPr>
        <w:t>«</w:t>
      </w:r>
      <w:r w:rsidR="007755FF">
        <w:rPr>
          <w:rFonts w:ascii="Times New Roman" w:hAnsi="Times New Roman" w:cs="Times New Roman"/>
          <w:sz w:val="24"/>
          <w:szCs w:val="24"/>
        </w:rPr>
        <w:t>___</w:t>
      </w:r>
      <w:r w:rsidRPr="00F64E11">
        <w:rPr>
          <w:rFonts w:ascii="Times New Roman" w:hAnsi="Times New Roman" w:cs="Times New Roman"/>
          <w:sz w:val="24"/>
          <w:szCs w:val="24"/>
        </w:rPr>
        <w:t>»</w:t>
      </w:r>
      <w:r w:rsidR="0044487C">
        <w:rPr>
          <w:rFonts w:ascii="Times New Roman" w:hAnsi="Times New Roman" w:cs="Times New Roman"/>
          <w:sz w:val="24"/>
          <w:szCs w:val="24"/>
        </w:rPr>
        <w:t xml:space="preserve"> </w:t>
      </w:r>
      <w:r w:rsidR="007755FF">
        <w:rPr>
          <w:rFonts w:ascii="Times New Roman" w:hAnsi="Times New Roman" w:cs="Times New Roman"/>
          <w:sz w:val="24"/>
          <w:szCs w:val="24"/>
        </w:rPr>
        <w:t>_________</w:t>
      </w:r>
      <w:r w:rsidR="00C77702">
        <w:rPr>
          <w:rFonts w:ascii="Times New Roman" w:hAnsi="Times New Roman" w:cs="Times New Roman"/>
          <w:sz w:val="24"/>
          <w:szCs w:val="24"/>
        </w:rPr>
        <w:t xml:space="preserve"> </w:t>
      </w:r>
      <w:r w:rsidR="00C77702" w:rsidRPr="00F64E11">
        <w:rPr>
          <w:rFonts w:ascii="Times New Roman" w:hAnsi="Times New Roman" w:cs="Times New Roman"/>
          <w:sz w:val="24"/>
          <w:szCs w:val="24"/>
        </w:rPr>
        <w:t>202</w:t>
      </w:r>
      <w:r w:rsidR="007755FF">
        <w:rPr>
          <w:rFonts w:ascii="Times New Roman" w:hAnsi="Times New Roman" w:cs="Times New Roman"/>
          <w:sz w:val="24"/>
          <w:szCs w:val="24"/>
        </w:rPr>
        <w:t>___</w:t>
      </w:r>
      <w:r w:rsidRPr="00F64E11">
        <w:rPr>
          <w:rFonts w:ascii="Times New Roman" w:hAnsi="Times New Roman" w:cs="Times New Roman"/>
          <w:sz w:val="24"/>
          <w:szCs w:val="24"/>
        </w:rPr>
        <w:t xml:space="preserve"> г.</w:t>
      </w:r>
      <w:r w:rsidR="00E01A86" w:rsidRPr="00F64E11">
        <w:rPr>
          <w:rFonts w:ascii="Times New Roman" w:hAnsi="Times New Roman" w:cs="Times New Roman"/>
          <w:sz w:val="24"/>
          <w:szCs w:val="24"/>
        </w:rPr>
        <w:t xml:space="preserve"> по «</w:t>
      </w:r>
      <w:r w:rsidR="007755FF">
        <w:rPr>
          <w:rFonts w:ascii="Times New Roman" w:hAnsi="Times New Roman" w:cs="Times New Roman"/>
          <w:sz w:val="24"/>
          <w:szCs w:val="24"/>
        </w:rPr>
        <w:t>___</w:t>
      </w:r>
      <w:r w:rsidR="00C77702" w:rsidRPr="00F64E11">
        <w:rPr>
          <w:rFonts w:ascii="Times New Roman" w:hAnsi="Times New Roman" w:cs="Times New Roman"/>
          <w:sz w:val="24"/>
          <w:szCs w:val="24"/>
        </w:rPr>
        <w:t xml:space="preserve">» </w:t>
      </w:r>
      <w:r w:rsidR="007755FF">
        <w:rPr>
          <w:rFonts w:ascii="Times New Roman" w:hAnsi="Times New Roman" w:cs="Times New Roman"/>
          <w:sz w:val="24"/>
          <w:szCs w:val="24"/>
        </w:rPr>
        <w:t>_______</w:t>
      </w:r>
      <w:r w:rsidR="00E01A86" w:rsidRPr="00F64E11">
        <w:rPr>
          <w:rFonts w:ascii="Times New Roman" w:hAnsi="Times New Roman" w:cs="Times New Roman"/>
          <w:sz w:val="24"/>
          <w:szCs w:val="24"/>
        </w:rPr>
        <w:t xml:space="preserve"> </w:t>
      </w:r>
      <w:r w:rsidR="00C77702" w:rsidRPr="00F64E11">
        <w:rPr>
          <w:rFonts w:ascii="Times New Roman" w:hAnsi="Times New Roman" w:cs="Times New Roman"/>
          <w:sz w:val="24"/>
          <w:szCs w:val="24"/>
        </w:rPr>
        <w:t>20</w:t>
      </w:r>
      <w:r w:rsidR="007755FF">
        <w:rPr>
          <w:rFonts w:ascii="Times New Roman" w:hAnsi="Times New Roman" w:cs="Times New Roman"/>
          <w:sz w:val="24"/>
          <w:szCs w:val="24"/>
        </w:rPr>
        <w:t>2__</w:t>
      </w:r>
      <w:r w:rsidR="00C77702">
        <w:rPr>
          <w:rFonts w:ascii="Times New Roman" w:hAnsi="Times New Roman" w:cs="Times New Roman"/>
          <w:sz w:val="24"/>
          <w:szCs w:val="24"/>
        </w:rPr>
        <w:t xml:space="preserve"> </w:t>
      </w:r>
      <w:r w:rsidR="00C77702" w:rsidRPr="00F64E11">
        <w:rPr>
          <w:rFonts w:ascii="Times New Roman" w:hAnsi="Times New Roman" w:cs="Times New Roman"/>
          <w:sz w:val="24"/>
          <w:szCs w:val="24"/>
        </w:rPr>
        <w:t>г.</w:t>
      </w:r>
    </w:p>
    <w:p w:rsidR="00CD1FA3" w:rsidRPr="00816186" w:rsidRDefault="00CD1FA3" w:rsidP="00CD1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6186">
        <w:rPr>
          <w:rFonts w:ascii="Times New Roman" w:hAnsi="Times New Roman" w:cs="Times New Roman"/>
          <w:sz w:val="24"/>
          <w:szCs w:val="24"/>
        </w:rPr>
        <w:t>1.3. Объем оказываемых услуг:</w:t>
      </w:r>
      <w:r w:rsidR="007755FF">
        <w:rPr>
          <w:rFonts w:ascii="Times New Roman" w:hAnsi="Times New Roman" w:cs="Times New Roman"/>
          <w:sz w:val="24"/>
          <w:szCs w:val="24"/>
        </w:rPr>
        <w:t xml:space="preserve"> _____</w:t>
      </w:r>
      <w:r w:rsidR="00E01A86">
        <w:rPr>
          <w:rFonts w:ascii="Times New Roman" w:hAnsi="Times New Roman" w:cs="Times New Roman"/>
          <w:sz w:val="24"/>
          <w:szCs w:val="24"/>
        </w:rPr>
        <w:t xml:space="preserve"> час</w:t>
      </w:r>
      <w:r w:rsidR="00090636">
        <w:rPr>
          <w:rFonts w:ascii="Times New Roman" w:hAnsi="Times New Roman" w:cs="Times New Roman"/>
          <w:sz w:val="24"/>
          <w:szCs w:val="24"/>
        </w:rPr>
        <w:t>ов</w:t>
      </w:r>
      <w:r w:rsidRPr="00816186">
        <w:rPr>
          <w:rFonts w:ascii="Times New Roman" w:hAnsi="Times New Roman" w:cs="Times New Roman"/>
          <w:sz w:val="24"/>
          <w:szCs w:val="24"/>
        </w:rPr>
        <w:t>, форма обучения</w:t>
      </w:r>
      <w:r>
        <w:rPr>
          <w:rFonts w:ascii="Times New Roman" w:hAnsi="Times New Roman" w:cs="Times New Roman"/>
          <w:sz w:val="24"/>
          <w:szCs w:val="24"/>
        </w:rPr>
        <w:t>:</w:t>
      </w:r>
      <w:r w:rsidR="00A45712">
        <w:rPr>
          <w:rFonts w:ascii="Times New Roman" w:hAnsi="Times New Roman" w:cs="Times New Roman"/>
          <w:sz w:val="24"/>
          <w:szCs w:val="24"/>
        </w:rPr>
        <w:t xml:space="preserve"> </w:t>
      </w:r>
      <w:r w:rsidR="007755FF">
        <w:rPr>
          <w:rFonts w:ascii="Times New Roman" w:hAnsi="Times New Roman" w:cs="Times New Roman"/>
          <w:sz w:val="24"/>
          <w:szCs w:val="24"/>
        </w:rPr>
        <w:t>_________</w:t>
      </w:r>
      <w:r w:rsidRPr="00816186">
        <w:rPr>
          <w:rFonts w:ascii="Times New Roman" w:hAnsi="Times New Roman" w:cs="Times New Roman"/>
          <w:sz w:val="24"/>
          <w:szCs w:val="24"/>
        </w:rPr>
        <w:t>.</w:t>
      </w:r>
    </w:p>
    <w:p w:rsidR="00CD1FA3" w:rsidRPr="00592947" w:rsidRDefault="00CD1FA3" w:rsidP="00592947">
      <w:pPr>
        <w:pStyle w:val="1"/>
        <w:numPr>
          <w:ilvl w:val="0"/>
          <w:numId w:val="3"/>
        </w:numPr>
        <w:spacing w:after="0" w:line="240" w:lineRule="auto"/>
        <w:rPr>
          <w:szCs w:val="24"/>
        </w:rPr>
      </w:pPr>
      <w:r w:rsidRPr="00592947">
        <w:rPr>
          <w:szCs w:val="24"/>
        </w:rPr>
        <w:t>С</w:t>
      </w:r>
      <w:r w:rsidR="00E67F3B" w:rsidRPr="00592947">
        <w:rPr>
          <w:szCs w:val="24"/>
        </w:rPr>
        <w:t>тоимость услуг и порядок расчетов</w:t>
      </w:r>
    </w:p>
    <w:p w:rsidR="00C432E9" w:rsidRPr="007E3CC7" w:rsidRDefault="00550FFD" w:rsidP="00C432E9">
      <w:pPr>
        <w:pStyle w:val="2"/>
        <w:numPr>
          <w:ilvl w:val="0"/>
          <w:numId w:val="0"/>
        </w:numPr>
        <w:spacing w:before="0" w:after="0" w:line="240" w:lineRule="auto"/>
        <w:ind w:firstLine="426"/>
        <w:rPr>
          <w:rFonts w:eastAsiaTheme="minorHAnsi"/>
          <w:bCs w:val="0"/>
          <w:sz w:val="24"/>
          <w:szCs w:val="24"/>
          <w:lang w:eastAsia="en-US"/>
        </w:rPr>
      </w:pPr>
      <w:r>
        <w:rPr>
          <w:sz w:val="24"/>
          <w:szCs w:val="24"/>
        </w:rPr>
        <w:t>2.1.</w:t>
      </w:r>
      <w:r w:rsidR="00C432E9">
        <w:rPr>
          <w:sz w:val="24"/>
          <w:szCs w:val="24"/>
        </w:rPr>
        <w:t xml:space="preserve"> </w:t>
      </w:r>
      <w:r w:rsidR="00C432E9" w:rsidRPr="007E3CC7">
        <w:rPr>
          <w:rFonts w:eastAsiaTheme="minorHAnsi"/>
          <w:bCs w:val="0"/>
          <w:sz w:val="24"/>
          <w:szCs w:val="24"/>
          <w:lang w:eastAsia="en-US"/>
        </w:rPr>
        <w:t xml:space="preserve">Стоимость услуг по настоящему Договору за 1(одного) </w:t>
      </w:r>
      <w:r w:rsidR="007755FF">
        <w:rPr>
          <w:rFonts w:eastAsiaTheme="minorHAnsi"/>
          <w:bCs w:val="0"/>
          <w:sz w:val="24"/>
          <w:szCs w:val="24"/>
          <w:lang w:eastAsia="en-US"/>
        </w:rPr>
        <w:t>о</w:t>
      </w:r>
      <w:r w:rsidR="00C432E9" w:rsidRPr="007E3CC7">
        <w:rPr>
          <w:rFonts w:eastAsiaTheme="minorHAnsi"/>
          <w:bCs w:val="0"/>
          <w:sz w:val="24"/>
          <w:szCs w:val="24"/>
          <w:lang w:eastAsia="en-US"/>
        </w:rPr>
        <w:t xml:space="preserve">бучающегося </w:t>
      </w:r>
      <w:r w:rsidR="00C77702" w:rsidRPr="007E3CC7">
        <w:rPr>
          <w:rFonts w:eastAsiaTheme="minorHAnsi"/>
          <w:bCs w:val="0"/>
          <w:sz w:val="24"/>
          <w:szCs w:val="24"/>
          <w:lang w:eastAsia="en-US"/>
        </w:rPr>
        <w:t xml:space="preserve">составляет </w:t>
      </w:r>
      <w:r w:rsidR="007755FF">
        <w:rPr>
          <w:rFonts w:eastAsiaTheme="minorHAnsi"/>
          <w:bCs w:val="0"/>
          <w:sz w:val="24"/>
          <w:szCs w:val="24"/>
          <w:lang w:eastAsia="en-US"/>
        </w:rPr>
        <w:t>___________________________________________________</w:t>
      </w:r>
      <w:r w:rsidR="00C77702" w:rsidRPr="007E3CC7">
        <w:rPr>
          <w:rFonts w:eastAsiaTheme="minorHAnsi"/>
          <w:bCs w:val="0"/>
          <w:sz w:val="24"/>
          <w:szCs w:val="24"/>
          <w:lang w:eastAsia="en-US"/>
        </w:rPr>
        <w:t xml:space="preserve">рублей </w:t>
      </w:r>
      <w:r w:rsidR="007755FF">
        <w:rPr>
          <w:rFonts w:eastAsiaTheme="minorHAnsi"/>
          <w:bCs w:val="0"/>
          <w:sz w:val="24"/>
          <w:szCs w:val="24"/>
          <w:lang w:eastAsia="en-US"/>
        </w:rPr>
        <w:t>_______</w:t>
      </w:r>
      <w:r w:rsidR="00C432E9" w:rsidRPr="007E3CC7">
        <w:rPr>
          <w:rFonts w:eastAsiaTheme="minorHAnsi"/>
          <w:bCs w:val="0"/>
          <w:sz w:val="24"/>
          <w:szCs w:val="24"/>
          <w:lang w:eastAsia="en-US"/>
        </w:rPr>
        <w:t xml:space="preserve"> </w:t>
      </w:r>
      <w:r w:rsidR="00C77702" w:rsidRPr="007E3CC7">
        <w:rPr>
          <w:rFonts w:eastAsiaTheme="minorHAnsi"/>
          <w:bCs w:val="0"/>
          <w:sz w:val="24"/>
          <w:szCs w:val="24"/>
          <w:lang w:eastAsia="en-US"/>
        </w:rPr>
        <w:t>коп.</w:t>
      </w:r>
      <w:r w:rsidR="00C432E9" w:rsidRPr="007E3CC7">
        <w:rPr>
          <w:rFonts w:eastAsiaTheme="minorHAnsi"/>
          <w:bCs w:val="0"/>
          <w:sz w:val="24"/>
          <w:szCs w:val="24"/>
          <w:lang w:eastAsia="en-US"/>
        </w:rPr>
        <w:t xml:space="preserve"> без </w:t>
      </w:r>
      <w:r w:rsidR="00C77702" w:rsidRPr="007E3CC7">
        <w:rPr>
          <w:rFonts w:eastAsiaTheme="minorHAnsi"/>
          <w:bCs w:val="0"/>
          <w:sz w:val="24"/>
          <w:szCs w:val="24"/>
          <w:lang w:eastAsia="en-US"/>
        </w:rPr>
        <w:t>НДС.</w:t>
      </w:r>
      <w:r w:rsidR="00C432E9" w:rsidRPr="007E3CC7">
        <w:rPr>
          <w:rFonts w:eastAsiaTheme="minorHAnsi"/>
          <w:bCs w:val="0"/>
          <w:sz w:val="24"/>
          <w:szCs w:val="24"/>
          <w:lang w:eastAsia="en-US"/>
        </w:rPr>
        <w:t xml:space="preserve"> </w:t>
      </w:r>
    </w:p>
    <w:p w:rsidR="00E67F3B" w:rsidRPr="002973E8" w:rsidRDefault="00CD1FA3" w:rsidP="00E67F3B">
      <w:pPr>
        <w:pStyle w:val="a4"/>
        <w:ind w:firstLine="709"/>
        <w:jc w:val="both"/>
        <w:rPr>
          <w:bCs/>
        </w:rPr>
      </w:pPr>
      <w:r w:rsidRPr="000C5928">
        <w:t xml:space="preserve">2.2. </w:t>
      </w:r>
      <w:r w:rsidR="00E67F3B" w:rsidRPr="002973E8">
        <w:rPr>
          <w:bCs/>
        </w:rPr>
        <w:t>Заказчик обязуется произвести оплату услуг в</w:t>
      </w:r>
      <w:r w:rsidR="00E67F3B">
        <w:rPr>
          <w:bCs/>
        </w:rPr>
        <w:t xml:space="preserve"> размере 100% стоимости услуг, в течение пяти дней </w:t>
      </w:r>
      <w:r w:rsidR="00E67F3B" w:rsidRPr="002973E8">
        <w:rPr>
          <w:bCs/>
        </w:rPr>
        <w:t>с момента подписания Договора сторонами.</w:t>
      </w:r>
    </w:p>
    <w:p w:rsidR="00E67F3B" w:rsidRPr="002973E8" w:rsidRDefault="00E67F3B" w:rsidP="00E67F3B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973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Расчеты</w:t>
      </w:r>
      <w:r w:rsidR="003760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 по Договору осуществляются </w:t>
      </w:r>
      <w:r w:rsidRPr="002973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безналичном порядке платежными поручениями.</w:t>
      </w:r>
    </w:p>
    <w:p w:rsidR="00E67F3B" w:rsidRPr="002973E8" w:rsidRDefault="00CE61D0" w:rsidP="00E67F3B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E67F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B22B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</w:t>
      </w:r>
      <w:r w:rsidR="00B22B7B" w:rsidRPr="002973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Обязательство</w:t>
      </w:r>
      <w:r w:rsidR="00E67F3B" w:rsidRPr="002973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Заказчика по оплате считается исполненным в момент зачисления денежных средст</w:t>
      </w:r>
      <w:r w:rsidR="003760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на расчетный счет Исполнителя</w:t>
      </w:r>
      <w:r w:rsidR="00E67F3B" w:rsidRPr="002973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CD1FA3" w:rsidRPr="00592947" w:rsidRDefault="00CD1FA3" w:rsidP="00592947">
      <w:pPr>
        <w:pStyle w:val="1"/>
        <w:numPr>
          <w:ilvl w:val="0"/>
          <w:numId w:val="3"/>
        </w:numPr>
        <w:spacing w:after="0" w:line="240" w:lineRule="auto"/>
        <w:rPr>
          <w:szCs w:val="24"/>
        </w:rPr>
      </w:pPr>
      <w:r w:rsidRPr="00592947">
        <w:rPr>
          <w:szCs w:val="24"/>
        </w:rPr>
        <w:t>О</w:t>
      </w:r>
      <w:r w:rsidR="005F4693" w:rsidRPr="00592947">
        <w:rPr>
          <w:szCs w:val="24"/>
        </w:rPr>
        <w:t>бязательства сторон</w:t>
      </w:r>
    </w:p>
    <w:p w:rsidR="00CD1FA3" w:rsidRPr="00B43591" w:rsidRDefault="00CD1FA3" w:rsidP="00CD1FA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3591">
        <w:rPr>
          <w:rFonts w:ascii="Times New Roman" w:hAnsi="Times New Roman" w:cs="Times New Roman"/>
          <w:b/>
          <w:sz w:val="24"/>
          <w:szCs w:val="24"/>
        </w:rPr>
        <w:t>3.1. Исполнитель обязуется:</w:t>
      </w:r>
    </w:p>
    <w:p w:rsidR="00CD1FA3" w:rsidRPr="007F3D15" w:rsidRDefault="00CD1FA3" w:rsidP="00CD1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3.1.1. </w:t>
      </w:r>
      <w:r w:rsidRPr="007F3D15">
        <w:rPr>
          <w:rFonts w:ascii="Times New Roman" w:hAnsi="Times New Roman" w:cs="Times New Roman"/>
          <w:sz w:val="24"/>
          <w:szCs w:val="24"/>
        </w:rPr>
        <w:t>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07.02.1992 №</w:t>
      </w:r>
      <w:r w:rsidR="00C9335F">
        <w:rPr>
          <w:rFonts w:ascii="Times New Roman" w:hAnsi="Times New Roman" w:cs="Times New Roman"/>
          <w:sz w:val="24"/>
          <w:szCs w:val="24"/>
        </w:rPr>
        <w:t xml:space="preserve"> </w:t>
      </w:r>
      <w:r w:rsidRPr="007F3D15">
        <w:rPr>
          <w:rFonts w:ascii="Times New Roman" w:hAnsi="Times New Roman" w:cs="Times New Roman"/>
          <w:sz w:val="24"/>
          <w:szCs w:val="24"/>
        </w:rPr>
        <w:t>2300-1 «О защите прав потребителей» и Федеральным законом от 29.12.2012 № 273-ФЗ «Об образовании в Российской Федерации».</w:t>
      </w:r>
    </w:p>
    <w:p w:rsidR="00CD1FA3" w:rsidRPr="007F3D15" w:rsidRDefault="00CD1FA3" w:rsidP="00CD1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D15">
        <w:rPr>
          <w:rFonts w:ascii="Times New Roman" w:hAnsi="Times New Roman" w:cs="Times New Roman"/>
          <w:sz w:val="24"/>
          <w:szCs w:val="24"/>
        </w:rPr>
        <w:t xml:space="preserve">3.1.2. Организовать и обеспечить надлежащее предоставление образовательных услуг, предусмотренных п. 1.1 настоящего </w:t>
      </w:r>
      <w:r w:rsidR="00C9335F">
        <w:rPr>
          <w:rFonts w:ascii="Times New Roman" w:hAnsi="Times New Roman" w:cs="Times New Roman"/>
          <w:sz w:val="24"/>
          <w:szCs w:val="24"/>
        </w:rPr>
        <w:t>Д</w:t>
      </w:r>
      <w:r w:rsidR="00A73C4B" w:rsidRPr="007F3D15">
        <w:rPr>
          <w:rFonts w:ascii="Times New Roman" w:hAnsi="Times New Roman" w:cs="Times New Roman"/>
          <w:sz w:val="24"/>
          <w:szCs w:val="24"/>
        </w:rPr>
        <w:t>оговора</w:t>
      </w:r>
      <w:r w:rsidRPr="007F3D15">
        <w:rPr>
          <w:rFonts w:ascii="Times New Roman" w:hAnsi="Times New Roman" w:cs="Times New Roman"/>
          <w:sz w:val="24"/>
          <w:szCs w:val="24"/>
        </w:rPr>
        <w:t>. 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требованиями, учебным планом и расписанием занятий Исполнителя.</w:t>
      </w:r>
    </w:p>
    <w:p w:rsidR="00CD1FA3" w:rsidRPr="007F3D15" w:rsidRDefault="00CD1FA3" w:rsidP="00CD1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D15">
        <w:rPr>
          <w:rFonts w:ascii="Times New Roman" w:hAnsi="Times New Roman" w:cs="Times New Roman"/>
          <w:sz w:val="24"/>
          <w:szCs w:val="24"/>
        </w:rPr>
        <w:t xml:space="preserve">3.1.3. Обеспечить </w:t>
      </w:r>
      <w:r w:rsidR="00E67F3B" w:rsidRPr="007F3D15">
        <w:rPr>
          <w:rFonts w:ascii="Times New Roman" w:hAnsi="Times New Roman" w:cs="Times New Roman"/>
          <w:sz w:val="24"/>
          <w:szCs w:val="24"/>
        </w:rPr>
        <w:t xml:space="preserve">Заказчику </w:t>
      </w:r>
      <w:r w:rsidRPr="007F3D15">
        <w:rPr>
          <w:rFonts w:ascii="Times New Roman" w:hAnsi="Times New Roman" w:cs="Times New Roman"/>
          <w:sz w:val="24"/>
          <w:szCs w:val="24"/>
        </w:rPr>
        <w:t xml:space="preserve">предусмотренные выбранной </w:t>
      </w:r>
      <w:r w:rsidR="006B5306">
        <w:rPr>
          <w:rFonts w:ascii="Times New Roman" w:hAnsi="Times New Roman" w:cs="Times New Roman"/>
          <w:sz w:val="24"/>
          <w:szCs w:val="24"/>
        </w:rPr>
        <w:t>дополнительной программой</w:t>
      </w:r>
      <w:r w:rsidRPr="007F3D15">
        <w:rPr>
          <w:rFonts w:ascii="Times New Roman" w:hAnsi="Times New Roman" w:cs="Times New Roman"/>
          <w:sz w:val="24"/>
          <w:szCs w:val="24"/>
        </w:rPr>
        <w:t xml:space="preserve"> условия ее освоения.</w:t>
      </w:r>
    </w:p>
    <w:p w:rsidR="00CD1FA3" w:rsidRPr="007F3D15" w:rsidRDefault="00CD1FA3" w:rsidP="00CD1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D15">
        <w:rPr>
          <w:rFonts w:ascii="Times New Roman" w:hAnsi="Times New Roman" w:cs="Times New Roman"/>
          <w:sz w:val="24"/>
          <w:szCs w:val="24"/>
        </w:rPr>
        <w:t>3.1.4. Сохранить место за</w:t>
      </w:r>
      <w:r w:rsidR="00E67F3B" w:rsidRPr="007F3D15">
        <w:rPr>
          <w:rFonts w:ascii="Times New Roman" w:hAnsi="Times New Roman" w:cs="Times New Roman"/>
          <w:sz w:val="24"/>
          <w:szCs w:val="24"/>
        </w:rPr>
        <w:t xml:space="preserve"> Заказчиком</w:t>
      </w:r>
      <w:r w:rsidRPr="007F3D15">
        <w:rPr>
          <w:rFonts w:ascii="Times New Roman" w:hAnsi="Times New Roman" w:cs="Times New Roman"/>
          <w:sz w:val="24"/>
          <w:szCs w:val="24"/>
        </w:rPr>
        <w:t xml:space="preserve"> в случае пропуска занятий по уважительным причинам.</w:t>
      </w:r>
    </w:p>
    <w:p w:rsidR="00CD1FA3" w:rsidRPr="007F3D15" w:rsidRDefault="00CD1FA3" w:rsidP="00CD1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D15">
        <w:rPr>
          <w:rFonts w:ascii="Times New Roman" w:hAnsi="Times New Roman" w:cs="Times New Roman"/>
          <w:sz w:val="24"/>
          <w:szCs w:val="24"/>
        </w:rPr>
        <w:t>3.1.5.  Принимать от Заказчика плату за образовательные услуги.</w:t>
      </w:r>
    </w:p>
    <w:p w:rsidR="00CD1FA3" w:rsidRPr="007F3D15" w:rsidRDefault="00CD1FA3" w:rsidP="00CD1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D15">
        <w:rPr>
          <w:rFonts w:ascii="Times New Roman" w:hAnsi="Times New Roman" w:cs="Times New Roman"/>
          <w:sz w:val="24"/>
          <w:szCs w:val="24"/>
        </w:rPr>
        <w:t xml:space="preserve">3.1.6. Обеспечить </w:t>
      </w:r>
      <w:r w:rsidR="00E67F3B" w:rsidRPr="007F3D15">
        <w:rPr>
          <w:rFonts w:ascii="Times New Roman" w:hAnsi="Times New Roman" w:cs="Times New Roman"/>
          <w:sz w:val="24"/>
          <w:szCs w:val="24"/>
        </w:rPr>
        <w:t>Заказчику</w:t>
      </w:r>
      <w:r w:rsidRPr="007F3D15">
        <w:rPr>
          <w:rFonts w:ascii="Times New Roman" w:hAnsi="Times New Roman" w:cs="Times New Roman"/>
          <w:sz w:val="24"/>
          <w:szCs w:val="24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 </w:t>
      </w:r>
    </w:p>
    <w:p w:rsidR="00CD1FA3" w:rsidRPr="007F3D15" w:rsidRDefault="00CD1FA3" w:rsidP="00CD1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D15">
        <w:rPr>
          <w:rFonts w:ascii="Times New Roman" w:hAnsi="Times New Roman" w:cs="Times New Roman"/>
          <w:sz w:val="24"/>
          <w:szCs w:val="24"/>
        </w:rPr>
        <w:t>3.1.7. По результатам успешно</w:t>
      </w:r>
      <w:r w:rsidR="00B43591">
        <w:rPr>
          <w:rFonts w:ascii="Times New Roman" w:hAnsi="Times New Roman" w:cs="Times New Roman"/>
          <w:sz w:val="24"/>
          <w:szCs w:val="24"/>
        </w:rPr>
        <w:t>го освоения дополнительной профессиональной программы</w:t>
      </w:r>
      <w:r w:rsidRPr="007F3D15">
        <w:rPr>
          <w:rFonts w:ascii="Times New Roman" w:hAnsi="Times New Roman" w:cs="Times New Roman"/>
          <w:sz w:val="24"/>
          <w:szCs w:val="24"/>
        </w:rPr>
        <w:t xml:space="preserve"> выдать </w:t>
      </w:r>
      <w:r w:rsidR="00E67F3B" w:rsidRPr="007F3D15">
        <w:rPr>
          <w:rFonts w:ascii="Times New Roman" w:hAnsi="Times New Roman" w:cs="Times New Roman"/>
          <w:sz w:val="24"/>
          <w:szCs w:val="24"/>
        </w:rPr>
        <w:t>Заказчику</w:t>
      </w:r>
      <w:r w:rsidR="00B43591">
        <w:rPr>
          <w:rFonts w:ascii="Times New Roman" w:hAnsi="Times New Roman" w:cs="Times New Roman"/>
          <w:sz w:val="24"/>
          <w:szCs w:val="24"/>
        </w:rPr>
        <w:t xml:space="preserve"> </w:t>
      </w:r>
      <w:r w:rsidR="00443D39">
        <w:rPr>
          <w:rFonts w:ascii="Times New Roman" w:hAnsi="Times New Roman" w:cs="Times New Roman"/>
          <w:sz w:val="24"/>
          <w:szCs w:val="24"/>
        </w:rPr>
        <w:t>документ</w:t>
      </w:r>
      <w:r w:rsidR="00B43591">
        <w:rPr>
          <w:rFonts w:ascii="Times New Roman" w:hAnsi="Times New Roman" w:cs="Times New Roman"/>
          <w:sz w:val="24"/>
          <w:szCs w:val="24"/>
        </w:rPr>
        <w:t xml:space="preserve"> о повышении квалификации</w:t>
      </w:r>
      <w:r w:rsidRPr="007F3D15">
        <w:rPr>
          <w:rFonts w:ascii="Times New Roman" w:hAnsi="Times New Roman" w:cs="Times New Roman"/>
          <w:sz w:val="24"/>
          <w:szCs w:val="24"/>
        </w:rPr>
        <w:t>.</w:t>
      </w:r>
    </w:p>
    <w:p w:rsidR="00CD1FA3" w:rsidRPr="007F3D15" w:rsidRDefault="00CD1FA3" w:rsidP="00CD1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D15">
        <w:rPr>
          <w:rFonts w:ascii="Times New Roman" w:hAnsi="Times New Roman" w:cs="Times New Roman"/>
          <w:sz w:val="24"/>
          <w:szCs w:val="24"/>
        </w:rPr>
        <w:lastRenderedPageBreak/>
        <w:t xml:space="preserve">3.1.8. В случае отчисления Заказчика из учреждения до завершения им обучения в полном объеме выдать документ об освоении тех или иных компонентов </w:t>
      </w:r>
      <w:r w:rsidR="00B43591">
        <w:rPr>
          <w:rFonts w:ascii="Times New Roman" w:hAnsi="Times New Roman" w:cs="Times New Roman"/>
          <w:sz w:val="24"/>
          <w:szCs w:val="24"/>
        </w:rPr>
        <w:t xml:space="preserve">дополнительной профессиональной </w:t>
      </w:r>
      <w:r w:rsidRPr="007F3D15">
        <w:rPr>
          <w:rFonts w:ascii="Times New Roman" w:hAnsi="Times New Roman" w:cs="Times New Roman"/>
          <w:sz w:val="24"/>
          <w:szCs w:val="24"/>
        </w:rPr>
        <w:t>программы (справка об обучении).</w:t>
      </w:r>
    </w:p>
    <w:p w:rsidR="00CD1FA3" w:rsidRDefault="00CD1FA3" w:rsidP="00CD1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D15">
        <w:rPr>
          <w:rFonts w:ascii="Times New Roman" w:hAnsi="Times New Roman" w:cs="Times New Roman"/>
          <w:sz w:val="24"/>
          <w:szCs w:val="24"/>
        </w:rPr>
        <w:t>3.1.9. В случае невозможности оказания услуг Исполнитель должен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7740">
        <w:rPr>
          <w:rFonts w:ascii="Times New Roman" w:hAnsi="Times New Roman" w:cs="Times New Roman"/>
          <w:sz w:val="24"/>
          <w:szCs w:val="24"/>
        </w:rPr>
        <w:t>сообщить об этом Заказчику не менее чем за 5 дней до даты начала курсов в письменной форме.</w:t>
      </w:r>
    </w:p>
    <w:p w:rsidR="00CD1FA3" w:rsidRPr="00B43591" w:rsidRDefault="00CD1FA3" w:rsidP="00CD1FA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3591">
        <w:rPr>
          <w:rFonts w:ascii="Times New Roman" w:hAnsi="Times New Roman" w:cs="Times New Roman"/>
          <w:b/>
          <w:sz w:val="24"/>
          <w:szCs w:val="24"/>
        </w:rPr>
        <w:t xml:space="preserve">3.2. Заказчик </w:t>
      </w:r>
      <w:r w:rsidR="00495C1B">
        <w:rPr>
          <w:rFonts w:ascii="Times New Roman" w:hAnsi="Times New Roman" w:cs="Times New Roman"/>
          <w:b/>
          <w:sz w:val="24"/>
          <w:szCs w:val="24"/>
        </w:rPr>
        <w:t>(</w:t>
      </w:r>
      <w:r w:rsidR="00D30B5F">
        <w:rPr>
          <w:rFonts w:ascii="Times New Roman" w:hAnsi="Times New Roman" w:cs="Times New Roman"/>
          <w:b/>
          <w:sz w:val="24"/>
          <w:szCs w:val="24"/>
        </w:rPr>
        <w:t>О</w:t>
      </w:r>
      <w:r w:rsidR="00495C1B">
        <w:rPr>
          <w:rFonts w:ascii="Times New Roman" w:hAnsi="Times New Roman" w:cs="Times New Roman"/>
          <w:b/>
          <w:sz w:val="24"/>
          <w:szCs w:val="24"/>
        </w:rPr>
        <w:t xml:space="preserve">бучающийся) </w:t>
      </w:r>
      <w:r w:rsidRPr="00B43591">
        <w:rPr>
          <w:rFonts w:ascii="Times New Roman" w:hAnsi="Times New Roman" w:cs="Times New Roman"/>
          <w:b/>
          <w:sz w:val="24"/>
          <w:szCs w:val="24"/>
        </w:rPr>
        <w:t>обязуется:</w:t>
      </w:r>
    </w:p>
    <w:p w:rsidR="00CD1FA3" w:rsidRPr="00367740" w:rsidRDefault="00CD1FA3" w:rsidP="00CD1F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7740">
        <w:rPr>
          <w:rFonts w:ascii="Times New Roman" w:hAnsi="Times New Roman" w:cs="Times New Roman"/>
          <w:sz w:val="24"/>
          <w:szCs w:val="24"/>
        </w:rPr>
        <w:t>3.2.1. Обеспечить своевременное прибытие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7740">
        <w:rPr>
          <w:rFonts w:ascii="Times New Roman" w:hAnsi="Times New Roman" w:cs="Times New Roman"/>
          <w:sz w:val="24"/>
          <w:szCs w:val="24"/>
        </w:rPr>
        <w:t xml:space="preserve">для прохождения </w:t>
      </w:r>
      <w:r>
        <w:rPr>
          <w:rFonts w:ascii="Times New Roman" w:hAnsi="Times New Roman" w:cs="Times New Roman"/>
          <w:sz w:val="24"/>
          <w:szCs w:val="24"/>
        </w:rPr>
        <w:t xml:space="preserve">обучения </w:t>
      </w:r>
      <w:r w:rsidRPr="00367740">
        <w:rPr>
          <w:rFonts w:ascii="Times New Roman" w:hAnsi="Times New Roman" w:cs="Times New Roman"/>
          <w:sz w:val="24"/>
          <w:szCs w:val="24"/>
        </w:rPr>
        <w:t xml:space="preserve">в срок, указанный в </w:t>
      </w:r>
      <w:r w:rsidR="00CE61D0">
        <w:rPr>
          <w:rFonts w:ascii="Times New Roman" w:hAnsi="Times New Roman" w:cs="Times New Roman"/>
          <w:sz w:val="24"/>
          <w:szCs w:val="24"/>
        </w:rPr>
        <w:t>п</w:t>
      </w:r>
      <w:r w:rsidRPr="00367740">
        <w:rPr>
          <w:rFonts w:ascii="Times New Roman" w:hAnsi="Times New Roman" w:cs="Times New Roman"/>
          <w:sz w:val="24"/>
          <w:szCs w:val="24"/>
        </w:rPr>
        <w:t xml:space="preserve">. </w:t>
      </w:r>
      <w:r w:rsidR="00CE61D0">
        <w:rPr>
          <w:rFonts w:ascii="Times New Roman" w:hAnsi="Times New Roman" w:cs="Times New Roman"/>
          <w:sz w:val="24"/>
          <w:szCs w:val="24"/>
        </w:rPr>
        <w:t>1</w:t>
      </w:r>
      <w:r w:rsidRPr="00367740">
        <w:rPr>
          <w:rFonts w:ascii="Times New Roman" w:hAnsi="Times New Roman" w:cs="Times New Roman"/>
          <w:sz w:val="24"/>
          <w:szCs w:val="24"/>
        </w:rPr>
        <w:t xml:space="preserve">.2. настоящего </w:t>
      </w:r>
      <w:r w:rsidR="00B43591">
        <w:rPr>
          <w:rFonts w:ascii="Times New Roman" w:hAnsi="Times New Roman" w:cs="Times New Roman"/>
          <w:sz w:val="24"/>
          <w:szCs w:val="24"/>
        </w:rPr>
        <w:t>Д</w:t>
      </w:r>
      <w:r w:rsidR="00CE61D0">
        <w:rPr>
          <w:rFonts w:ascii="Times New Roman" w:hAnsi="Times New Roman" w:cs="Times New Roman"/>
          <w:sz w:val="24"/>
          <w:szCs w:val="24"/>
        </w:rPr>
        <w:t>оговора</w:t>
      </w:r>
      <w:r w:rsidRPr="00367740">
        <w:rPr>
          <w:rFonts w:ascii="Times New Roman" w:hAnsi="Times New Roman" w:cs="Times New Roman"/>
          <w:sz w:val="24"/>
          <w:szCs w:val="24"/>
        </w:rPr>
        <w:t>.</w:t>
      </w:r>
    </w:p>
    <w:p w:rsidR="00CD1FA3" w:rsidRPr="007F3D15" w:rsidRDefault="00CD1FA3" w:rsidP="00CD1F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7740">
        <w:rPr>
          <w:rFonts w:ascii="Times New Roman" w:hAnsi="Times New Roman" w:cs="Times New Roman"/>
          <w:sz w:val="24"/>
          <w:szCs w:val="24"/>
        </w:rPr>
        <w:t xml:space="preserve">3.2.2. </w:t>
      </w:r>
      <w:r w:rsidRPr="007F3D15">
        <w:rPr>
          <w:rFonts w:ascii="Times New Roman" w:hAnsi="Times New Roman" w:cs="Times New Roman"/>
          <w:sz w:val="24"/>
          <w:szCs w:val="24"/>
        </w:rPr>
        <w:t xml:space="preserve">Своевременно оплатить Исполнителю стоимость услуг, в порядке, предусмотренном п. </w:t>
      </w:r>
      <w:r w:rsidR="00CE61D0" w:rsidRPr="007F3D15">
        <w:rPr>
          <w:rFonts w:ascii="Times New Roman" w:hAnsi="Times New Roman" w:cs="Times New Roman"/>
          <w:sz w:val="24"/>
          <w:szCs w:val="24"/>
        </w:rPr>
        <w:t xml:space="preserve">п. </w:t>
      </w:r>
      <w:r w:rsidR="003760D7" w:rsidRPr="007F3D15">
        <w:rPr>
          <w:rFonts w:ascii="Times New Roman" w:hAnsi="Times New Roman" w:cs="Times New Roman"/>
          <w:sz w:val="24"/>
          <w:szCs w:val="24"/>
        </w:rPr>
        <w:t>2.1. -</w:t>
      </w:r>
      <w:bookmarkStart w:id="0" w:name="_GoBack"/>
      <w:bookmarkEnd w:id="0"/>
      <w:r w:rsidRPr="007F3D15">
        <w:rPr>
          <w:rFonts w:ascii="Times New Roman" w:hAnsi="Times New Roman" w:cs="Times New Roman"/>
          <w:sz w:val="24"/>
          <w:szCs w:val="24"/>
        </w:rPr>
        <w:t>2.</w:t>
      </w:r>
      <w:r w:rsidR="00CE61D0" w:rsidRPr="007F3D15">
        <w:rPr>
          <w:rFonts w:ascii="Times New Roman" w:hAnsi="Times New Roman" w:cs="Times New Roman"/>
          <w:sz w:val="24"/>
          <w:szCs w:val="24"/>
        </w:rPr>
        <w:t>3</w:t>
      </w:r>
      <w:r w:rsidRPr="007F3D15">
        <w:rPr>
          <w:rFonts w:ascii="Times New Roman" w:hAnsi="Times New Roman" w:cs="Times New Roman"/>
          <w:sz w:val="24"/>
          <w:szCs w:val="24"/>
        </w:rPr>
        <w:t xml:space="preserve">. настоящего </w:t>
      </w:r>
      <w:r w:rsidR="00B43591">
        <w:rPr>
          <w:rFonts w:ascii="Times New Roman" w:hAnsi="Times New Roman" w:cs="Times New Roman"/>
          <w:sz w:val="24"/>
          <w:szCs w:val="24"/>
        </w:rPr>
        <w:t>Д</w:t>
      </w:r>
      <w:r w:rsidR="00CE61D0" w:rsidRPr="007F3D15">
        <w:rPr>
          <w:rFonts w:ascii="Times New Roman" w:hAnsi="Times New Roman" w:cs="Times New Roman"/>
          <w:sz w:val="24"/>
          <w:szCs w:val="24"/>
        </w:rPr>
        <w:t>оговора</w:t>
      </w:r>
      <w:r w:rsidRPr="007F3D15">
        <w:rPr>
          <w:rFonts w:ascii="Times New Roman" w:hAnsi="Times New Roman" w:cs="Times New Roman"/>
          <w:sz w:val="24"/>
          <w:szCs w:val="24"/>
        </w:rPr>
        <w:t>.</w:t>
      </w:r>
    </w:p>
    <w:p w:rsidR="00BC68BC" w:rsidRPr="00702999" w:rsidRDefault="00DA0C07" w:rsidP="003760D7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3.2.3. </w:t>
      </w:r>
      <w:r w:rsidR="00232F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</w:t>
      </w:r>
      <w:r w:rsidR="00443D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обросовестно осваивать </w:t>
      </w:r>
      <w:r w:rsidR="00BC68BC" w:rsidRPr="007029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программу, выполнять задания, данные работниками Исполнителя в рамках образовательной программы</w:t>
      </w:r>
      <w:r w:rsidR="00232F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300F89" w:rsidRPr="00702999" w:rsidRDefault="00D30DAB" w:rsidP="000473FE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BC68BC" w:rsidRPr="007029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BC68BC" w:rsidRPr="007029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3760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="00232F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Б</w:t>
      </w:r>
      <w:r w:rsidR="00BC68BC" w:rsidRPr="007029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ережно относиться к имуществу Исполнителя</w:t>
      </w:r>
      <w:r w:rsidR="00232F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CD1FA3" w:rsidRPr="00495C1B" w:rsidRDefault="00CD1FA3" w:rsidP="00CD1FA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5C1B">
        <w:rPr>
          <w:rFonts w:ascii="Times New Roman" w:hAnsi="Times New Roman" w:cs="Times New Roman"/>
          <w:b/>
          <w:sz w:val="24"/>
          <w:szCs w:val="24"/>
        </w:rPr>
        <w:t>3.3. Исполнитель вправе:</w:t>
      </w:r>
    </w:p>
    <w:p w:rsidR="00CD1FA3" w:rsidRPr="007F3D15" w:rsidRDefault="00CD1FA3" w:rsidP="00CD1F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3D15">
        <w:rPr>
          <w:rFonts w:ascii="Times New Roman" w:hAnsi="Times New Roman" w:cs="Times New Roman"/>
          <w:sz w:val="24"/>
          <w:szCs w:val="24"/>
        </w:rPr>
        <w:t>3.3.1. Самостоятельно осуществлять образовательный процесс, устанавливать формы</w:t>
      </w:r>
      <w:r w:rsidR="00F010EF">
        <w:rPr>
          <w:rFonts w:ascii="Times New Roman" w:hAnsi="Times New Roman" w:cs="Times New Roman"/>
          <w:sz w:val="24"/>
          <w:szCs w:val="24"/>
        </w:rPr>
        <w:t>,</w:t>
      </w:r>
      <w:r w:rsidRPr="007F3D15">
        <w:rPr>
          <w:rFonts w:ascii="Times New Roman" w:hAnsi="Times New Roman" w:cs="Times New Roman"/>
          <w:sz w:val="24"/>
          <w:szCs w:val="24"/>
        </w:rPr>
        <w:t xml:space="preserve"> порядок и периодичность проведения итоговой аттестации.</w:t>
      </w:r>
    </w:p>
    <w:p w:rsidR="00CD1FA3" w:rsidRPr="00495C1B" w:rsidRDefault="00CD1FA3" w:rsidP="00CD1FA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5C1B">
        <w:rPr>
          <w:rFonts w:ascii="Times New Roman" w:hAnsi="Times New Roman" w:cs="Times New Roman"/>
          <w:b/>
          <w:sz w:val="24"/>
          <w:szCs w:val="24"/>
        </w:rPr>
        <w:t xml:space="preserve">3.4. Заказчик </w:t>
      </w:r>
      <w:r w:rsidR="00D30B5F">
        <w:rPr>
          <w:rFonts w:ascii="Times New Roman" w:hAnsi="Times New Roman" w:cs="Times New Roman"/>
          <w:b/>
          <w:sz w:val="24"/>
          <w:szCs w:val="24"/>
        </w:rPr>
        <w:t>(</w:t>
      </w:r>
      <w:r w:rsidR="0075300D">
        <w:rPr>
          <w:rFonts w:ascii="Times New Roman" w:hAnsi="Times New Roman" w:cs="Times New Roman"/>
          <w:b/>
          <w:sz w:val="24"/>
          <w:szCs w:val="24"/>
        </w:rPr>
        <w:t>О</w:t>
      </w:r>
      <w:r w:rsidR="00D30B5F">
        <w:rPr>
          <w:rFonts w:ascii="Times New Roman" w:hAnsi="Times New Roman" w:cs="Times New Roman"/>
          <w:b/>
          <w:sz w:val="24"/>
          <w:szCs w:val="24"/>
        </w:rPr>
        <w:t xml:space="preserve">бучающийся) </w:t>
      </w:r>
      <w:r w:rsidRPr="00495C1B">
        <w:rPr>
          <w:rFonts w:ascii="Times New Roman" w:hAnsi="Times New Roman" w:cs="Times New Roman"/>
          <w:b/>
          <w:sz w:val="24"/>
          <w:szCs w:val="24"/>
        </w:rPr>
        <w:t xml:space="preserve">вправе: </w:t>
      </w:r>
    </w:p>
    <w:p w:rsidR="00CD1FA3" w:rsidRPr="007F3D15" w:rsidRDefault="00CD1FA3" w:rsidP="00CD1F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3D15">
        <w:rPr>
          <w:rFonts w:ascii="Times New Roman" w:hAnsi="Times New Roman" w:cs="Times New Roman"/>
          <w:sz w:val="24"/>
          <w:szCs w:val="24"/>
        </w:rPr>
        <w:t>3.4.1. Получать информацию от Исполнителя по вопросам организации и обеспечения надлежащего предоставления услуг, предусмотренных п.</w:t>
      </w:r>
      <w:r w:rsidR="00A77C3E">
        <w:rPr>
          <w:rFonts w:ascii="Times New Roman" w:hAnsi="Times New Roman" w:cs="Times New Roman"/>
          <w:sz w:val="24"/>
          <w:szCs w:val="24"/>
        </w:rPr>
        <w:t xml:space="preserve"> </w:t>
      </w:r>
      <w:r w:rsidRPr="007F3D15">
        <w:rPr>
          <w:rFonts w:ascii="Times New Roman" w:hAnsi="Times New Roman" w:cs="Times New Roman"/>
          <w:sz w:val="24"/>
          <w:szCs w:val="24"/>
        </w:rPr>
        <w:t xml:space="preserve">1.1 настоящего </w:t>
      </w:r>
      <w:r w:rsidR="00DF2095">
        <w:rPr>
          <w:rFonts w:ascii="Times New Roman" w:hAnsi="Times New Roman" w:cs="Times New Roman"/>
          <w:sz w:val="24"/>
          <w:szCs w:val="24"/>
        </w:rPr>
        <w:t>Д</w:t>
      </w:r>
      <w:r w:rsidR="00CE61D0" w:rsidRPr="007F3D15">
        <w:rPr>
          <w:rFonts w:ascii="Times New Roman" w:hAnsi="Times New Roman" w:cs="Times New Roman"/>
          <w:sz w:val="24"/>
          <w:szCs w:val="24"/>
        </w:rPr>
        <w:t>оговора</w:t>
      </w:r>
      <w:r w:rsidRPr="007F3D15">
        <w:rPr>
          <w:rFonts w:ascii="Times New Roman" w:hAnsi="Times New Roman" w:cs="Times New Roman"/>
          <w:sz w:val="24"/>
          <w:szCs w:val="24"/>
        </w:rPr>
        <w:t>.</w:t>
      </w:r>
    </w:p>
    <w:p w:rsidR="00CD1FA3" w:rsidRPr="007F3D15" w:rsidRDefault="001A604B" w:rsidP="00CD1F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3.4.2. Обращаться к И</w:t>
      </w:r>
      <w:r w:rsidR="00CD1FA3" w:rsidRPr="007F3D15">
        <w:rPr>
          <w:rFonts w:ascii="Times New Roman" w:hAnsi="Times New Roman" w:cs="Times New Roman"/>
          <w:sz w:val="24"/>
          <w:szCs w:val="24"/>
        </w:rPr>
        <w:t>сполнителю по вопросам, касающимся образовательного процесса.</w:t>
      </w:r>
    </w:p>
    <w:p w:rsidR="005F4693" w:rsidRPr="002973E8" w:rsidRDefault="005F4693" w:rsidP="005F4693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3.4.4. </w:t>
      </w:r>
      <w:r w:rsidRPr="002973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Если Исполнитель нарушил сроки оказания услуг (сроки начала и (или) окончания оказания услуг) либо если во время оказания услуг стало очевидным, что они не будут предоставлены в срок, Заказчик вправе по своему выбору:</w:t>
      </w:r>
    </w:p>
    <w:p w:rsidR="005F4693" w:rsidRPr="00702999" w:rsidRDefault="005F4693" w:rsidP="005F4693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029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 назначить новый срок, в течение которого Исполнитель должен приступить к оказанию услуг и (или) закончить их оказание;</w:t>
      </w:r>
    </w:p>
    <w:p w:rsidR="00A73C4B" w:rsidRDefault="003760D7" w:rsidP="000473FE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</w:t>
      </w:r>
      <w:r w:rsidR="005F4693" w:rsidRPr="007029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расторгнуть </w:t>
      </w:r>
      <w:r w:rsidR="00A73C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</w:t>
      </w:r>
      <w:r w:rsidR="005F4693" w:rsidRPr="007029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оговор.</w:t>
      </w:r>
    </w:p>
    <w:p w:rsidR="002973E8" w:rsidRDefault="00A73C4B" w:rsidP="00A73C4B">
      <w:pPr>
        <w:spacing w:after="0" w:line="240" w:lineRule="auto"/>
        <w:ind w:left="3539"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7029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2973E8" w:rsidRPr="002973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Качество услуг</w:t>
      </w:r>
    </w:p>
    <w:p w:rsidR="00A330C9" w:rsidRDefault="00A73C4B" w:rsidP="002973E8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="002973E8" w:rsidRPr="002973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.1.</w:t>
      </w:r>
      <w:r w:rsidR="00B437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973E8" w:rsidRPr="002973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Качество услуг должно соответствовать обязательным требованиям, установленным законом или иным нормативным актом. </w:t>
      </w:r>
    </w:p>
    <w:p w:rsidR="002973E8" w:rsidRPr="002973E8" w:rsidRDefault="00A73C4B" w:rsidP="002973E8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="002973E8" w:rsidRPr="002973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.2. Устранение недостатков оказанных услуг</w:t>
      </w:r>
      <w:r w:rsidR="00D922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2973E8" w:rsidRPr="002973E8" w:rsidRDefault="00A73C4B" w:rsidP="002973E8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="002973E8" w:rsidRPr="002973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.2.1. При обнаружении недостатка платных образовательных услуг, в том числе оказания их не в полном объеме, предусмотренном </w:t>
      </w:r>
      <w:r w:rsidR="00D922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дополнительной профессиональной </w:t>
      </w:r>
      <w:r w:rsidR="002973E8" w:rsidRPr="002973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программ</w:t>
      </w:r>
      <w:r w:rsidR="00D922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ой</w:t>
      </w:r>
      <w:r w:rsidR="00DC6E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повышения квалификации</w:t>
      </w:r>
      <w:r w:rsidR="002973E8" w:rsidRPr="002973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Заказчик </w:t>
      </w:r>
      <w:r w:rsidR="000473FE" w:rsidRPr="002973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вправе</w:t>
      </w:r>
      <w:r w:rsidR="000473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473FE" w:rsidRPr="002973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</w:t>
      </w:r>
      <w:r w:rsidR="002973E8" w:rsidRPr="002973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своему выбору потребовать:</w:t>
      </w:r>
    </w:p>
    <w:p w:rsidR="002973E8" w:rsidRPr="002973E8" w:rsidRDefault="002973E8" w:rsidP="002973E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973E8">
        <w:rPr>
          <w:rFonts w:ascii="Times New Roman" w:hAnsi="Times New Roman" w:cs="Times New Roman"/>
          <w:sz w:val="24"/>
          <w:szCs w:val="24"/>
        </w:rPr>
        <w:t>- безвозмездного оказания образовательных услуг;</w:t>
      </w:r>
    </w:p>
    <w:p w:rsidR="002973E8" w:rsidRPr="002973E8" w:rsidRDefault="002973E8" w:rsidP="002973E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973E8">
        <w:rPr>
          <w:rFonts w:ascii="Times New Roman" w:hAnsi="Times New Roman" w:cs="Times New Roman"/>
          <w:sz w:val="24"/>
          <w:szCs w:val="24"/>
        </w:rPr>
        <w:t>- соразмерного уменьшения стоимости оказанных платных образовательных услуг;</w:t>
      </w:r>
    </w:p>
    <w:p w:rsidR="002973E8" w:rsidRPr="002973E8" w:rsidRDefault="002973E8" w:rsidP="002973E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973E8">
        <w:rPr>
          <w:rFonts w:ascii="Times New Roman" w:hAnsi="Times New Roman" w:cs="Times New Roman"/>
          <w:sz w:val="24"/>
          <w:szCs w:val="24"/>
        </w:rPr>
        <w:t xml:space="preserve">- возмещения понесенных им расходов на устранение своими силами или силами </w:t>
      </w:r>
      <w:r w:rsidR="000473FE" w:rsidRPr="002973E8">
        <w:rPr>
          <w:rFonts w:ascii="Times New Roman" w:hAnsi="Times New Roman" w:cs="Times New Roman"/>
          <w:sz w:val="24"/>
          <w:szCs w:val="24"/>
        </w:rPr>
        <w:t>третьих лиц недостатков,</w:t>
      </w:r>
      <w:r w:rsidRPr="002973E8">
        <w:rPr>
          <w:rFonts w:ascii="Times New Roman" w:hAnsi="Times New Roman" w:cs="Times New Roman"/>
          <w:sz w:val="24"/>
          <w:szCs w:val="24"/>
        </w:rPr>
        <w:t xml:space="preserve"> оказанных платных образовательных услуг.</w:t>
      </w:r>
    </w:p>
    <w:p w:rsidR="002973E8" w:rsidRPr="002973E8" w:rsidRDefault="00A73C4B" w:rsidP="002973E8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="002973E8" w:rsidRPr="002973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.2.2. В случае предъявления Заказчиком требования о безвозмездном оказании образовательных услуг Исполнитель обязан оказать такие услуги в срок, указанный в требовании. Если срок устранения недостатков Заказчиком не назначен, они должны быть устранены в разумный срок с момента получения требования.</w:t>
      </w:r>
    </w:p>
    <w:p w:rsidR="00CE61D0" w:rsidRDefault="00CE61D0" w:rsidP="00702999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973E8" w:rsidRDefault="00702999" w:rsidP="00702999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</w:t>
      </w:r>
      <w:r w:rsidR="002973E8" w:rsidRPr="007029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</w:t>
      </w:r>
      <w:r w:rsidR="005929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 </w:t>
      </w:r>
      <w:r w:rsidR="009B7E64" w:rsidRPr="009B7E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 оказании </w:t>
      </w:r>
      <w:r w:rsidR="005929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услуг</w:t>
      </w:r>
    </w:p>
    <w:p w:rsidR="002973E8" w:rsidRPr="002973E8" w:rsidRDefault="00702999" w:rsidP="00702999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5.1.</w:t>
      </w:r>
      <w:r w:rsidR="002363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973E8" w:rsidRPr="002973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завершении предоставления услуг Стороны подписывают акт </w:t>
      </w:r>
      <w:r w:rsidR="009B7E64" w:rsidRPr="009B7E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оказании </w:t>
      </w:r>
      <w:r w:rsidR="002973E8" w:rsidRPr="002973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услуг, которым подтверждается получение услуг Заказчиком.</w:t>
      </w:r>
      <w:r w:rsidR="000840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973E8" w:rsidRPr="002973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Акт должен быть составлен и подписан сторонами в течение трех дней с момента завершения оказания услуг.</w:t>
      </w:r>
    </w:p>
    <w:p w:rsidR="00592947" w:rsidRPr="002973E8" w:rsidRDefault="00702999" w:rsidP="001909E0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5.2.</w:t>
      </w:r>
      <w:r w:rsidR="002363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973E8" w:rsidRPr="002973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случае уклонения или немотивированного отказа Заказчика от подписания акта </w:t>
      </w:r>
      <w:r w:rsidR="009B7E64" w:rsidRPr="009B7E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</w:t>
      </w:r>
      <w:r w:rsidR="003760D7" w:rsidRPr="009B7E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оказании </w:t>
      </w:r>
      <w:r w:rsidR="003760D7" w:rsidRPr="002973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услуг</w:t>
      </w:r>
      <w:r w:rsidR="002973E8" w:rsidRPr="002973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Исполнитель вправе составить односторонний акт. Услуги, указанные в данном акте, считаются оказанными Исполнителем и принятыми Заказчиком и подлежат оплате в соответствии с условиями </w:t>
      </w:r>
      <w:r w:rsidR="00A73C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</w:t>
      </w:r>
      <w:r w:rsidR="002973E8" w:rsidRPr="002973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оговора.</w:t>
      </w:r>
    </w:p>
    <w:p w:rsidR="002973E8" w:rsidRDefault="00702999" w:rsidP="00702999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</w:t>
      </w:r>
      <w:r w:rsidR="002973E8" w:rsidRPr="007029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Ответственность сторон</w:t>
      </w:r>
    </w:p>
    <w:p w:rsidR="002973E8" w:rsidRPr="002973E8" w:rsidRDefault="00702999" w:rsidP="00702999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6.1.</w:t>
      </w:r>
      <w:r w:rsidR="008C28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973E8" w:rsidRPr="002973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Заказчик вправе потребовать полного возмещения убытков, причиненных ему в связи с нарушением сроков начала и (или) окончания оказания образовательных услуг, а также в связи с недостатками оказанных услуг.</w:t>
      </w:r>
    </w:p>
    <w:p w:rsidR="002973E8" w:rsidRPr="002973E8" w:rsidRDefault="00702999" w:rsidP="00702999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6.2.</w:t>
      </w:r>
      <w:r w:rsidR="008C28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973E8" w:rsidRPr="002973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просрочке оплаты оказанных услуг Исполнитель вправе потребовать уплаты Заказчиком пен</w:t>
      </w:r>
      <w:r w:rsidR="00B437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="002973E8" w:rsidRPr="002973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размере 0,1</w:t>
      </w:r>
      <w:r w:rsidR="00A950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="002973E8" w:rsidRPr="002973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% от суммы задолженности за каждый день просрочки.</w:t>
      </w:r>
    </w:p>
    <w:p w:rsidR="002973E8" w:rsidRPr="002973E8" w:rsidRDefault="00702999" w:rsidP="00702999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6.3.</w:t>
      </w:r>
      <w:r w:rsidR="008C28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973E8" w:rsidRPr="002973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Неустойка за нарушение Заказчиком обязательств по </w:t>
      </w:r>
      <w:r w:rsidR="00A73C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</w:t>
      </w:r>
      <w:r w:rsidR="002973E8" w:rsidRPr="002973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оговору может быть взыскана Исполнителем в сумме, не превышающей стоимость оказанной услуги. </w:t>
      </w:r>
    </w:p>
    <w:p w:rsidR="002973E8" w:rsidRPr="002973E8" w:rsidRDefault="002973E8" w:rsidP="00702999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973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 нарушения, в отношении которых </w:t>
      </w:r>
      <w:r w:rsidR="00A73C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</w:t>
      </w:r>
      <w:r w:rsidRPr="002973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оговором предусмотрена неустойка, Исполнитель вправе потребовать только взыскания с Заказчика неустойки, но не возмещения им убытков.</w:t>
      </w:r>
    </w:p>
    <w:p w:rsidR="002973E8" w:rsidRDefault="002973E8" w:rsidP="00702999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973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случае нарушения Заказчиком обязательств по </w:t>
      </w:r>
      <w:r w:rsidR="007C1A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</w:t>
      </w:r>
      <w:r w:rsidRPr="002973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оговору за исключением нарушений, за которые предусмотрена неустойка, Исполнитель вправе требовать возмещения только реального ущерба. Упущенная выгода не возмещается.</w:t>
      </w:r>
    </w:p>
    <w:p w:rsidR="0044736D" w:rsidRDefault="0044736D" w:rsidP="00702999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973E8" w:rsidRDefault="00702999" w:rsidP="00702999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</w:t>
      </w:r>
      <w:r w:rsidR="002973E8" w:rsidRPr="007029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Изменение и расторжение договора</w:t>
      </w:r>
    </w:p>
    <w:p w:rsidR="002973E8" w:rsidRPr="002973E8" w:rsidRDefault="00702999" w:rsidP="00702999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7.1.</w:t>
      </w:r>
      <w:r w:rsidR="008C28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973E8" w:rsidRPr="002973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Договор может быть изменен или расторгнут по соглашению сторон в любое время, если иное не предусмотрено Гражданским кодексом РФ или другими законами.</w:t>
      </w:r>
    </w:p>
    <w:p w:rsidR="002973E8" w:rsidRPr="002973E8" w:rsidRDefault="00D70F3C" w:rsidP="00702999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7.2.</w:t>
      </w:r>
      <w:r w:rsidR="008C28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973E8" w:rsidRPr="002973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Заказчик вправе отказаться от исполнения </w:t>
      </w:r>
      <w:r w:rsidR="007C1A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</w:t>
      </w:r>
      <w:r w:rsidR="002973E8" w:rsidRPr="002973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оговора и потребовать полного возмещения</w:t>
      </w:r>
      <w:r w:rsidR="00B948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убытков, если в установленный Д</w:t>
      </w:r>
      <w:r w:rsidR="002973E8" w:rsidRPr="002973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оговором срок недостатки платных образовательных услуг не устранены Исполнителем. Заказчик также в</w:t>
      </w:r>
      <w:r w:rsidR="007C1A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праве отказаться от исполнения Д</w:t>
      </w:r>
      <w:r w:rsidR="002973E8" w:rsidRPr="002973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оговора, если им обнаружен существенный недостаток оказанных платных образовательных услуг или иные сущес</w:t>
      </w:r>
      <w:r w:rsidR="00C327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твенные отступления от условий Д</w:t>
      </w:r>
      <w:r w:rsidR="002973E8" w:rsidRPr="002973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оговора.</w:t>
      </w:r>
    </w:p>
    <w:p w:rsidR="002973E8" w:rsidRPr="00702999" w:rsidRDefault="00D70F3C" w:rsidP="001909E0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7.3.</w:t>
      </w:r>
      <w:r w:rsidR="008C28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973E8" w:rsidRPr="002973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инициативе Исполнителя </w:t>
      </w:r>
      <w:r w:rsidR="002A74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</w:t>
      </w:r>
      <w:r w:rsidR="00084099" w:rsidRPr="002973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оговор,</w:t>
      </w:r>
      <w:r w:rsidR="002973E8" w:rsidRPr="002973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может </w:t>
      </w:r>
      <w:r w:rsidR="00084099" w:rsidRPr="002973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быть,</w:t>
      </w:r>
      <w:r w:rsidR="002973E8" w:rsidRPr="002973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расторгнут в одностороннем порядке в следующих случаях:</w:t>
      </w:r>
    </w:p>
    <w:p w:rsidR="002973E8" w:rsidRPr="00702999" w:rsidRDefault="002973E8" w:rsidP="00702999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029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просрочка оплаты стоимости платных образовательных услуг;</w:t>
      </w:r>
    </w:p>
    <w:p w:rsidR="002973E8" w:rsidRDefault="002973E8" w:rsidP="00702999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029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невозможность надлежащего исполнения обязательств по оказанию платных образовательных услуг вследствие действий (бездействия) Заказчика.</w:t>
      </w:r>
    </w:p>
    <w:p w:rsidR="00C03EC4" w:rsidRDefault="00C03EC4" w:rsidP="001909E0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973E8" w:rsidRDefault="00D70F3C" w:rsidP="00D70F3C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</w:t>
      </w:r>
      <w:r w:rsidR="002973E8" w:rsidRPr="00D70F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Разрешение споров</w:t>
      </w:r>
    </w:p>
    <w:p w:rsidR="00A73C4B" w:rsidRDefault="00C4669D" w:rsidP="00A73C4B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8.1. </w:t>
      </w:r>
      <w:r w:rsidR="002973E8" w:rsidRPr="002973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Все споры и разногласия, возникающие между сторонами в рамках </w:t>
      </w:r>
      <w:r w:rsidR="00CB28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</w:t>
      </w:r>
      <w:r w:rsidR="002973E8" w:rsidRPr="002973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оговора или в связи с ним, в том числе касающиеся его заключения или признания недействительным, подлежат разрешению в </w:t>
      </w:r>
      <w:r w:rsidR="00A73C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судебном порядке</w:t>
      </w:r>
      <w:r w:rsidR="002973E8" w:rsidRPr="002973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соответствии с законодательством РФ.</w:t>
      </w:r>
    </w:p>
    <w:p w:rsidR="0078051B" w:rsidRDefault="0078051B" w:rsidP="00A73C4B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973E8" w:rsidRDefault="001909E0" w:rsidP="00D3121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="00D70F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2973E8" w:rsidRPr="00D70F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Заключительные положения</w:t>
      </w:r>
    </w:p>
    <w:p w:rsidR="002973E8" w:rsidRPr="002973E8" w:rsidRDefault="001909E0" w:rsidP="00702999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</w:t>
      </w:r>
      <w:r w:rsidR="00D70F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.1.</w:t>
      </w:r>
      <w:r w:rsidR="00CB28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973E8" w:rsidRPr="002973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Договор вступает в силу и становится обязательным для сторон с момента его заключения.</w:t>
      </w:r>
    </w:p>
    <w:p w:rsidR="002973E8" w:rsidRPr="002973E8" w:rsidRDefault="001909E0" w:rsidP="00702999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</w:t>
      </w:r>
      <w:r w:rsidR="00D70F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.2.</w:t>
      </w:r>
      <w:r w:rsidR="00CB28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973E8" w:rsidRPr="002973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Договор прекращает свое действие при исполнении Сторонами всех обязательств по Договору.</w:t>
      </w:r>
    </w:p>
    <w:p w:rsidR="002973E8" w:rsidRPr="002973E8" w:rsidRDefault="001909E0" w:rsidP="00702999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</w:t>
      </w:r>
      <w:r w:rsidR="00D70F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.3.</w:t>
      </w:r>
      <w:r w:rsidR="00CB28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C1A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окончанием срока действия Д</w:t>
      </w:r>
      <w:r w:rsidR="002973E8" w:rsidRPr="002973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оговора обязательства сторон по нему прекращаются.</w:t>
      </w:r>
    </w:p>
    <w:p w:rsidR="002973E8" w:rsidRPr="002973E8" w:rsidRDefault="001909E0" w:rsidP="00702999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</w:t>
      </w:r>
      <w:r w:rsidR="00D70F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.4.</w:t>
      </w:r>
      <w:r w:rsidR="00CB28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973E8" w:rsidRPr="002973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Заявления, уведомления, извещения, требования или иные юридически значимые с</w:t>
      </w:r>
      <w:r w:rsidR="00DE1E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ообщения, с которыми закон или Д</w:t>
      </w:r>
      <w:r w:rsidR="002973E8" w:rsidRPr="002973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оговор связывают наступление гражданско-п</w:t>
      </w:r>
      <w:r w:rsidR="002D3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равовых последствий для другой С</w:t>
      </w:r>
      <w:r w:rsidR="002973E8" w:rsidRPr="002973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тороны, должны направляться только одним из следующих способов:</w:t>
      </w:r>
    </w:p>
    <w:p w:rsidR="002973E8" w:rsidRPr="00702999" w:rsidRDefault="002973E8" w:rsidP="00702999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029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 нарочным (курьерской доставкой). Факт получения документа должен </w:t>
      </w:r>
      <w:r w:rsidR="001909E0" w:rsidRPr="007029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подтверждаться распиской</w:t>
      </w:r>
      <w:r w:rsidRPr="007029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стороны в его получении;</w:t>
      </w:r>
    </w:p>
    <w:p w:rsidR="002973E8" w:rsidRPr="00702999" w:rsidRDefault="002973E8" w:rsidP="00702999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029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ценным письмом с описью вложения и уведомлением о вручении;</w:t>
      </w:r>
    </w:p>
    <w:p w:rsidR="002973E8" w:rsidRPr="00702999" w:rsidRDefault="002973E8" w:rsidP="00702999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029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электронной почте.</w:t>
      </w:r>
    </w:p>
    <w:p w:rsidR="002973E8" w:rsidRPr="002973E8" w:rsidRDefault="002973E8" w:rsidP="00702999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973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 юридически значимые сообщения должны направляться исключительно по почтовому ад</w:t>
      </w:r>
      <w:r w:rsidR="00A73C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ресу, который указан в разделе договора «Адреса и реквизиты сторон»</w:t>
      </w:r>
      <w:r w:rsidRPr="002973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Направление сообщения по другим адресам не может считаться надлежащим.</w:t>
      </w:r>
    </w:p>
    <w:p w:rsidR="002973E8" w:rsidRPr="002973E8" w:rsidRDefault="002973E8" w:rsidP="00702999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973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Если иное не предусмотрено законом, все юридически значимые сообщения влекут по Договору наступление гражданско-правовых последствий с момента доставки соответствующего сообщения получающей стороне или ее представителю.</w:t>
      </w:r>
    </w:p>
    <w:p w:rsidR="002973E8" w:rsidRPr="00702999" w:rsidRDefault="002973E8" w:rsidP="00702999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029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Сообщение считается доставленным и в тех случаях, когда оно поступило адресату, но по обстоятельствам, зависящим от него, не было ему вручено или адресат не ознакомился с ним.</w:t>
      </w:r>
    </w:p>
    <w:p w:rsidR="002973E8" w:rsidRPr="00702999" w:rsidRDefault="002973E8" w:rsidP="00702999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horzAnchor="page" w:tblpX="902" w:tblpY="588"/>
        <w:tblW w:w="10706" w:type="dxa"/>
        <w:tblLook w:val="04A0" w:firstRow="1" w:lastRow="0" w:firstColumn="1" w:lastColumn="0" w:noHBand="0" w:noVBand="1"/>
      </w:tblPr>
      <w:tblGrid>
        <w:gridCol w:w="5920"/>
        <w:gridCol w:w="4786"/>
      </w:tblGrid>
      <w:tr w:rsidR="00D111B9" w:rsidRPr="002973E8" w:rsidTr="0044487C">
        <w:tc>
          <w:tcPr>
            <w:tcW w:w="5920" w:type="dxa"/>
          </w:tcPr>
          <w:p w:rsidR="00D111B9" w:rsidRPr="002973E8" w:rsidRDefault="00D111B9" w:rsidP="00D111B9">
            <w:pPr>
              <w:rPr>
                <w:b/>
              </w:rPr>
            </w:pPr>
            <w:r w:rsidRPr="002973E8">
              <w:rPr>
                <w:b/>
              </w:rPr>
              <w:t>Исполнитель:</w:t>
            </w:r>
          </w:p>
        </w:tc>
        <w:tc>
          <w:tcPr>
            <w:tcW w:w="4786" w:type="dxa"/>
          </w:tcPr>
          <w:p w:rsidR="00D111B9" w:rsidRPr="002973E8" w:rsidRDefault="00D111B9" w:rsidP="00D111B9">
            <w:pPr>
              <w:rPr>
                <w:b/>
              </w:rPr>
            </w:pPr>
            <w:r w:rsidRPr="002973E8">
              <w:rPr>
                <w:b/>
              </w:rPr>
              <w:t>Зак</w:t>
            </w:r>
            <w:r>
              <w:rPr>
                <w:b/>
              </w:rPr>
              <w:t>а</w:t>
            </w:r>
            <w:r w:rsidRPr="002973E8">
              <w:rPr>
                <w:b/>
              </w:rPr>
              <w:t>зчик:</w:t>
            </w:r>
          </w:p>
        </w:tc>
      </w:tr>
      <w:tr w:rsidR="00D111B9" w:rsidRPr="002973E8" w:rsidTr="0044487C">
        <w:tc>
          <w:tcPr>
            <w:tcW w:w="5920" w:type="dxa"/>
          </w:tcPr>
          <w:p w:rsidR="001909E0" w:rsidRPr="00CE5E6C" w:rsidRDefault="001909E0" w:rsidP="001909E0">
            <w:pPr>
              <w:rPr>
                <w:color w:val="000000"/>
                <w:spacing w:val="-1"/>
              </w:rPr>
            </w:pPr>
            <w:r w:rsidRPr="00CE5E6C">
              <w:rPr>
                <w:color w:val="000000"/>
                <w:spacing w:val="-1"/>
              </w:rPr>
              <w:t>Муниципальное автономное учреждение «</w:t>
            </w:r>
            <w:r>
              <w:t>Информационно-методический</w:t>
            </w:r>
            <w:r w:rsidRPr="00CE5E6C">
              <w:rPr>
                <w:color w:val="000000"/>
                <w:spacing w:val="-1"/>
              </w:rPr>
              <w:t xml:space="preserve"> центр Петропавловск-Камчатского городского округа»</w:t>
            </w:r>
          </w:p>
          <w:p w:rsidR="001909E0" w:rsidRPr="00CE5E6C" w:rsidRDefault="001909E0" w:rsidP="001909E0">
            <w:pPr>
              <w:rPr>
                <w:color w:val="000000"/>
                <w:spacing w:val="-1"/>
              </w:rPr>
            </w:pPr>
            <w:r w:rsidRPr="00CE5E6C">
              <w:rPr>
                <w:color w:val="000000"/>
                <w:spacing w:val="-1"/>
              </w:rPr>
              <w:t xml:space="preserve">ИНН </w:t>
            </w:r>
            <w:r>
              <w:rPr>
                <w:color w:val="000000"/>
                <w:spacing w:val="-1"/>
              </w:rPr>
              <w:t>4101131134</w:t>
            </w:r>
            <w:r w:rsidRPr="00CE5E6C">
              <w:rPr>
                <w:color w:val="000000"/>
                <w:spacing w:val="-1"/>
              </w:rPr>
              <w:t xml:space="preserve"> КПП </w:t>
            </w:r>
            <w:r>
              <w:rPr>
                <w:color w:val="000000"/>
                <w:spacing w:val="-1"/>
              </w:rPr>
              <w:t>410101001</w:t>
            </w:r>
          </w:p>
          <w:p w:rsidR="001909E0" w:rsidRPr="00CE5E6C" w:rsidRDefault="001909E0" w:rsidP="001909E0">
            <w:pPr>
              <w:rPr>
                <w:color w:val="000000"/>
                <w:spacing w:val="-1"/>
              </w:rPr>
            </w:pPr>
            <w:r w:rsidRPr="00CE5E6C">
              <w:rPr>
                <w:color w:val="000000"/>
                <w:spacing w:val="-1"/>
              </w:rPr>
              <w:t>Юридический адрес: 6830</w:t>
            </w:r>
            <w:r>
              <w:rPr>
                <w:color w:val="000000"/>
                <w:spacing w:val="-1"/>
              </w:rPr>
              <w:t>09</w:t>
            </w:r>
            <w:r w:rsidRPr="00CE5E6C">
              <w:rPr>
                <w:color w:val="000000"/>
                <w:spacing w:val="-1"/>
              </w:rPr>
              <w:t xml:space="preserve">, </w:t>
            </w:r>
          </w:p>
          <w:p w:rsidR="001909E0" w:rsidRPr="00CE5E6C" w:rsidRDefault="001909E0" w:rsidP="001909E0">
            <w:pPr>
              <w:rPr>
                <w:color w:val="000000"/>
                <w:spacing w:val="-1"/>
              </w:rPr>
            </w:pPr>
            <w:r w:rsidRPr="00CE5E6C">
              <w:rPr>
                <w:color w:val="000000"/>
                <w:spacing w:val="-1"/>
              </w:rPr>
              <w:t xml:space="preserve">Камчатский край, г. Петропавловск-Камчатский, ул. </w:t>
            </w:r>
            <w:r>
              <w:rPr>
                <w:color w:val="000000"/>
                <w:spacing w:val="-1"/>
              </w:rPr>
              <w:t>Звёздная</w:t>
            </w:r>
            <w:r w:rsidRPr="00CE5E6C">
              <w:rPr>
                <w:color w:val="000000"/>
                <w:spacing w:val="-1"/>
              </w:rPr>
              <w:t xml:space="preserve">, </w:t>
            </w:r>
            <w:r>
              <w:rPr>
                <w:color w:val="000000"/>
                <w:spacing w:val="-1"/>
              </w:rPr>
              <w:t>26</w:t>
            </w:r>
          </w:p>
          <w:p w:rsidR="001909E0" w:rsidRPr="00CE5E6C" w:rsidRDefault="001909E0" w:rsidP="001909E0">
            <w:pPr>
              <w:rPr>
                <w:color w:val="000000"/>
                <w:spacing w:val="-1"/>
              </w:rPr>
            </w:pPr>
            <w:r w:rsidRPr="00CE5E6C">
              <w:rPr>
                <w:color w:val="000000"/>
                <w:spacing w:val="-1"/>
              </w:rPr>
              <w:t xml:space="preserve">Банковские реквизиты: </w:t>
            </w:r>
          </w:p>
          <w:p w:rsidR="001909E0" w:rsidRPr="00F64ED6" w:rsidRDefault="001909E0" w:rsidP="001909E0">
            <w:r w:rsidRPr="00CE5E6C">
              <w:rPr>
                <w:color w:val="000000"/>
                <w:spacing w:val="-1"/>
              </w:rPr>
              <w:t xml:space="preserve">Р/с № </w:t>
            </w:r>
            <w:r>
              <w:t>40703810746624000000</w:t>
            </w:r>
          </w:p>
          <w:p w:rsidR="001909E0" w:rsidRDefault="001909E0" w:rsidP="001909E0">
            <w:pPr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в Дальневосточном филиале ПАО «Росбанк» г. Владивосток</w:t>
            </w:r>
          </w:p>
          <w:p w:rsidR="001909E0" w:rsidRDefault="001909E0" w:rsidP="001909E0">
            <w:pPr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БИК 040507871</w:t>
            </w:r>
          </w:p>
          <w:p w:rsidR="00D111B9" w:rsidRDefault="001909E0" w:rsidP="001909E0">
            <w:pPr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К/с № 30101810300000000871</w:t>
            </w:r>
          </w:p>
          <w:p w:rsidR="001909E0" w:rsidRDefault="001909E0" w:rsidP="001909E0">
            <w:pPr>
              <w:rPr>
                <w:color w:val="000000"/>
                <w:spacing w:val="-1"/>
              </w:rPr>
            </w:pPr>
          </w:p>
          <w:p w:rsidR="001909E0" w:rsidRDefault="001909E0" w:rsidP="001909E0">
            <w:pPr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Директор МАУ «</w:t>
            </w:r>
            <w:proofErr w:type="gramStart"/>
            <w:r>
              <w:rPr>
                <w:color w:val="000000"/>
                <w:spacing w:val="-1"/>
              </w:rPr>
              <w:t xml:space="preserve">ИМЦ»   </w:t>
            </w:r>
            <w:proofErr w:type="gramEnd"/>
            <w:r>
              <w:rPr>
                <w:color w:val="000000"/>
                <w:spacing w:val="-1"/>
              </w:rPr>
              <w:t xml:space="preserve">                                      А.Н. Баннов</w:t>
            </w:r>
          </w:p>
          <w:p w:rsidR="001909E0" w:rsidRDefault="001909E0" w:rsidP="001909E0">
            <w:pPr>
              <w:rPr>
                <w:color w:val="000000"/>
                <w:spacing w:val="-1"/>
              </w:rPr>
            </w:pPr>
          </w:p>
          <w:p w:rsidR="001909E0" w:rsidRDefault="001909E0" w:rsidP="007755FF">
            <w:pPr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«__» __________________202</w:t>
            </w:r>
            <w:r w:rsidR="007755FF">
              <w:rPr>
                <w:color w:val="000000"/>
                <w:spacing w:val="-1"/>
              </w:rPr>
              <w:t>___</w:t>
            </w:r>
            <w:r>
              <w:rPr>
                <w:color w:val="000000"/>
                <w:spacing w:val="-1"/>
              </w:rPr>
              <w:t>г.</w:t>
            </w:r>
          </w:p>
          <w:p w:rsidR="007755FF" w:rsidRPr="002973E8" w:rsidRDefault="007755FF" w:rsidP="007755FF"/>
        </w:tc>
        <w:tc>
          <w:tcPr>
            <w:tcW w:w="4786" w:type="dxa"/>
          </w:tcPr>
          <w:p w:rsidR="007E3CC7" w:rsidRDefault="007755FF" w:rsidP="007E3CC7">
            <w:pPr>
              <w:rPr>
                <w:lang w:eastAsia="en-US"/>
              </w:rPr>
            </w:pPr>
            <w:r>
              <w:rPr>
                <w:lang w:eastAsia="en-US"/>
              </w:rPr>
              <w:br/>
            </w:r>
            <w:r>
              <w:rPr>
                <w:lang w:eastAsia="en-US"/>
              </w:rPr>
              <w:br/>
            </w:r>
            <w:r>
              <w:rPr>
                <w:lang w:eastAsia="en-US"/>
              </w:rPr>
              <w:br/>
            </w:r>
            <w:r>
              <w:rPr>
                <w:lang w:eastAsia="en-US"/>
              </w:rPr>
              <w:br/>
            </w:r>
            <w:r>
              <w:rPr>
                <w:lang w:eastAsia="en-US"/>
              </w:rPr>
              <w:br/>
            </w:r>
            <w:r>
              <w:rPr>
                <w:lang w:eastAsia="en-US"/>
              </w:rPr>
              <w:br/>
            </w:r>
            <w:r>
              <w:rPr>
                <w:lang w:eastAsia="en-US"/>
              </w:rPr>
              <w:br/>
            </w:r>
            <w:r>
              <w:rPr>
                <w:lang w:eastAsia="en-US"/>
              </w:rPr>
              <w:br/>
            </w:r>
            <w:r>
              <w:rPr>
                <w:lang w:eastAsia="en-US"/>
              </w:rPr>
              <w:br/>
            </w:r>
            <w:r>
              <w:rPr>
                <w:lang w:eastAsia="en-US"/>
              </w:rPr>
              <w:br/>
            </w:r>
            <w:r>
              <w:rPr>
                <w:lang w:eastAsia="en-US"/>
              </w:rPr>
              <w:br/>
            </w:r>
          </w:p>
          <w:p w:rsidR="007755FF" w:rsidRDefault="007755FF" w:rsidP="007E3CC7">
            <w:pPr>
              <w:rPr>
                <w:lang w:eastAsia="en-US"/>
              </w:rPr>
            </w:pPr>
          </w:p>
          <w:p w:rsidR="007E3CC7" w:rsidRDefault="007E3CC7" w:rsidP="007E3CC7">
            <w:pPr>
              <w:rPr>
                <w:lang w:eastAsia="en-US"/>
              </w:rPr>
            </w:pPr>
          </w:p>
          <w:p w:rsidR="007E3CC7" w:rsidRPr="007E3CC7" w:rsidRDefault="007E3CC7" w:rsidP="007755FF">
            <w:r>
              <w:rPr>
                <w:lang w:eastAsia="en-US"/>
              </w:rPr>
              <w:t>«__» ____________202</w:t>
            </w:r>
            <w:r w:rsidR="007755FF">
              <w:rPr>
                <w:lang w:eastAsia="en-US"/>
              </w:rPr>
              <w:t>___</w:t>
            </w:r>
            <w:r>
              <w:rPr>
                <w:lang w:eastAsia="en-US"/>
              </w:rPr>
              <w:t xml:space="preserve">г.                </w:t>
            </w:r>
          </w:p>
        </w:tc>
      </w:tr>
    </w:tbl>
    <w:p w:rsidR="002973E8" w:rsidRPr="0078051B" w:rsidRDefault="00D70F3C" w:rsidP="002973E8">
      <w:pPr>
        <w:keepNext/>
        <w:keepLines/>
        <w:spacing w:before="240" w:after="12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</w:t>
      </w:r>
      <w:r w:rsidR="0078051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</w:t>
      </w:r>
      <w:r w:rsidR="002973E8" w:rsidRPr="007805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Адреса и реквизиты сторон</w:t>
      </w:r>
    </w:p>
    <w:p w:rsidR="002973E8" w:rsidRDefault="002973E8" w:rsidP="002973E8">
      <w:pPr>
        <w:widowControl w:val="0"/>
        <w:tabs>
          <w:tab w:val="left" w:pos="6000"/>
        </w:tabs>
        <w:spacing w:after="0" w:line="240" w:lineRule="auto"/>
        <w:rPr>
          <w:color w:val="000000"/>
          <w:sz w:val="24"/>
          <w:szCs w:val="24"/>
          <w:lang w:bidi="ru-RU"/>
        </w:rPr>
      </w:pPr>
    </w:p>
    <w:p w:rsidR="00A330C9" w:rsidRDefault="00A330C9" w:rsidP="002973E8">
      <w:pPr>
        <w:widowControl w:val="0"/>
        <w:tabs>
          <w:tab w:val="left" w:pos="6000"/>
        </w:tabs>
        <w:spacing w:after="0" w:line="240" w:lineRule="auto"/>
        <w:rPr>
          <w:color w:val="000000"/>
          <w:sz w:val="24"/>
          <w:szCs w:val="24"/>
          <w:lang w:bidi="ru-RU"/>
        </w:rPr>
      </w:pPr>
    </w:p>
    <w:p w:rsidR="001909E0" w:rsidRDefault="001909E0" w:rsidP="002973E8">
      <w:pPr>
        <w:widowControl w:val="0"/>
        <w:tabs>
          <w:tab w:val="left" w:pos="6000"/>
        </w:tabs>
        <w:spacing w:after="0" w:line="240" w:lineRule="auto"/>
        <w:rPr>
          <w:color w:val="000000"/>
          <w:sz w:val="24"/>
          <w:szCs w:val="24"/>
          <w:lang w:bidi="ru-RU"/>
        </w:rPr>
      </w:pPr>
    </w:p>
    <w:p w:rsidR="001909E0" w:rsidRDefault="001909E0" w:rsidP="002973E8">
      <w:pPr>
        <w:widowControl w:val="0"/>
        <w:tabs>
          <w:tab w:val="left" w:pos="6000"/>
        </w:tabs>
        <w:spacing w:after="0" w:line="240" w:lineRule="auto"/>
        <w:rPr>
          <w:color w:val="000000"/>
          <w:sz w:val="24"/>
          <w:szCs w:val="24"/>
          <w:lang w:bidi="ru-RU"/>
        </w:rPr>
      </w:pPr>
    </w:p>
    <w:p w:rsidR="001909E0" w:rsidRDefault="001909E0" w:rsidP="002973E8">
      <w:pPr>
        <w:widowControl w:val="0"/>
        <w:tabs>
          <w:tab w:val="left" w:pos="6000"/>
        </w:tabs>
        <w:spacing w:after="0" w:line="240" w:lineRule="auto"/>
        <w:rPr>
          <w:color w:val="000000"/>
          <w:sz w:val="24"/>
          <w:szCs w:val="24"/>
          <w:lang w:bidi="ru-RU"/>
        </w:rPr>
      </w:pPr>
    </w:p>
    <w:p w:rsidR="001909E0" w:rsidRDefault="001909E0" w:rsidP="002973E8">
      <w:pPr>
        <w:widowControl w:val="0"/>
        <w:tabs>
          <w:tab w:val="left" w:pos="6000"/>
        </w:tabs>
        <w:spacing w:after="0" w:line="240" w:lineRule="auto"/>
        <w:rPr>
          <w:color w:val="000000"/>
          <w:sz w:val="24"/>
          <w:szCs w:val="24"/>
          <w:lang w:bidi="ru-RU"/>
        </w:rPr>
      </w:pPr>
    </w:p>
    <w:p w:rsidR="001909E0" w:rsidRDefault="001909E0" w:rsidP="002973E8">
      <w:pPr>
        <w:widowControl w:val="0"/>
        <w:tabs>
          <w:tab w:val="left" w:pos="6000"/>
        </w:tabs>
        <w:spacing w:after="0" w:line="240" w:lineRule="auto"/>
        <w:rPr>
          <w:color w:val="000000"/>
          <w:sz w:val="24"/>
          <w:szCs w:val="24"/>
          <w:lang w:bidi="ru-RU"/>
        </w:rPr>
      </w:pPr>
    </w:p>
    <w:p w:rsidR="002973E8" w:rsidRPr="002973E8" w:rsidRDefault="002973E8" w:rsidP="002973E8">
      <w:pPr>
        <w:widowControl w:val="0"/>
        <w:tabs>
          <w:tab w:val="left" w:pos="6000"/>
        </w:tabs>
        <w:spacing w:after="0" w:line="240" w:lineRule="auto"/>
        <w:rPr>
          <w:color w:val="000000"/>
          <w:sz w:val="24"/>
          <w:szCs w:val="24"/>
          <w:lang w:bidi="ru-RU"/>
        </w:rPr>
      </w:pPr>
    </w:p>
    <w:sectPr w:rsidR="002973E8" w:rsidRPr="002973E8" w:rsidSect="008348B9">
      <w:footerReference w:type="default" r:id="rId7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48BF" w:rsidRDefault="00D248BF" w:rsidP="009556D6">
      <w:pPr>
        <w:spacing w:after="0" w:line="240" w:lineRule="auto"/>
      </w:pPr>
      <w:r>
        <w:separator/>
      </w:r>
    </w:p>
  </w:endnote>
  <w:endnote w:type="continuationSeparator" w:id="0">
    <w:p w:rsidR="00D248BF" w:rsidRDefault="00D248BF" w:rsidP="009556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51202313"/>
      <w:docPartObj>
        <w:docPartGallery w:val="Page Numbers (Bottom of Page)"/>
        <w:docPartUnique/>
      </w:docPartObj>
    </w:sdtPr>
    <w:sdtEndPr/>
    <w:sdtContent>
      <w:p w:rsidR="00F073BA" w:rsidRDefault="00F073BA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08FE">
          <w:rPr>
            <w:noProof/>
          </w:rPr>
          <w:t>4</w:t>
        </w:r>
        <w:r>
          <w:fldChar w:fldCharType="end"/>
        </w:r>
      </w:p>
    </w:sdtContent>
  </w:sdt>
  <w:p w:rsidR="00F073BA" w:rsidRDefault="00F073B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48BF" w:rsidRDefault="00D248BF" w:rsidP="009556D6">
      <w:pPr>
        <w:spacing w:after="0" w:line="240" w:lineRule="auto"/>
      </w:pPr>
      <w:r>
        <w:separator/>
      </w:r>
    </w:p>
  </w:footnote>
  <w:footnote w:type="continuationSeparator" w:id="0">
    <w:p w:rsidR="00D248BF" w:rsidRDefault="00D248BF" w:rsidP="009556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0"/>
    <w:lvl w:ilvl="0">
      <w:start w:val="1"/>
      <w:numFmt w:val="bullet"/>
      <w:suff w:val="space"/>
      <w:lvlText w:val="-"/>
      <w:lvlJc w:val="left"/>
      <w:pPr>
        <w:ind w:left="0" w:firstLine="0"/>
      </w:pPr>
    </w:lvl>
  </w:abstractNum>
  <w:abstractNum w:abstractNumId="1" w15:restartNumberingAfterBreak="0">
    <w:nsid w:val="02C57488"/>
    <w:multiLevelType w:val="hybridMultilevel"/>
    <w:tmpl w:val="200A8C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3F770A"/>
    <w:multiLevelType w:val="multilevel"/>
    <w:tmpl w:val="5200573E"/>
    <w:lvl w:ilvl="0">
      <w:start w:val="1"/>
      <w:numFmt w:val="decimal"/>
      <w:pStyle w:val="1"/>
      <w:suff w:val="space"/>
      <w:lvlText w:val="%1."/>
      <w:lvlJc w:val="left"/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rPr>
        <w:rFonts w:hint="default"/>
      </w:rPr>
    </w:lvl>
    <w:lvl w:ilvl="3">
      <w:start w:val="1"/>
      <w:numFmt w:val="decimal"/>
      <w:pStyle w:val="4"/>
      <w:suff w:val="space"/>
      <w:lvlText w:val="%1.%2.%3.%4."/>
      <w:lvlJc w:val="left"/>
      <w:rPr>
        <w:rFonts w:hint="default"/>
      </w:rPr>
    </w:lvl>
    <w:lvl w:ilvl="4">
      <w:start w:val="1"/>
      <w:numFmt w:val="decimal"/>
      <w:pStyle w:val="5"/>
      <w:suff w:val="space"/>
      <w:lvlText w:val="%1.%2.%3.%4.%5."/>
      <w:lvlJc w:val="left"/>
      <w:rPr>
        <w:rFonts w:hint="default"/>
      </w:rPr>
    </w:lvl>
    <w:lvl w:ilvl="5">
      <w:start w:val="1"/>
      <w:numFmt w:val="decimal"/>
      <w:pStyle w:val="6"/>
      <w:suff w:val="space"/>
      <w:lvlText w:val="%1.%2.%3.%4.%5.%6."/>
      <w:lvlJc w:val="left"/>
      <w:rPr>
        <w:rFonts w:hint="default"/>
      </w:rPr>
    </w:lvl>
    <w:lvl w:ilvl="6">
      <w:start w:val="1"/>
      <w:numFmt w:val="decimal"/>
      <w:pStyle w:val="7"/>
      <w:suff w:val="space"/>
      <w:lvlText w:val="%1.%2.%3.%4.%5.%6.%7."/>
      <w:lvlJc w:val="left"/>
      <w:rPr>
        <w:rFonts w:hint="default"/>
      </w:rPr>
    </w:lvl>
    <w:lvl w:ilvl="7">
      <w:start w:val="1"/>
      <w:numFmt w:val="decimal"/>
      <w:pStyle w:val="8"/>
      <w:suff w:val="space"/>
      <w:lvlText w:val="%1.%2.%3.%4.%5.%6.%7.%8."/>
      <w:lvlJc w:val="left"/>
      <w:rPr>
        <w:rFonts w:hint="default"/>
      </w:rPr>
    </w:lvl>
    <w:lvl w:ilvl="8">
      <w:start w:val="1"/>
      <w:numFmt w:val="decimal"/>
      <w:pStyle w:val="9"/>
      <w:suff w:val="space"/>
      <w:lvlText w:val="%1.%2.%3.%4.%5.%6.%7.%8.%9."/>
      <w:lvlJc w:val="left"/>
      <w:rPr>
        <w:rFonts w:hint="default"/>
      </w:rPr>
    </w:lvl>
  </w:abstractNum>
  <w:num w:numId="1">
    <w:abstractNumId w:val="0"/>
    <w:lvlOverride w:ilvl="0">
      <w:startOverride w:val="1"/>
    </w:lvlOverride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E96"/>
    <w:rsid w:val="0000079B"/>
    <w:rsid w:val="000106E9"/>
    <w:rsid w:val="000114A5"/>
    <w:rsid w:val="00014085"/>
    <w:rsid w:val="00016BA6"/>
    <w:rsid w:val="00017898"/>
    <w:rsid w:val="000473FE"/>
    <w:rsid w:val="00080869"/>
    <w:rsid w:val="00080B25"/>
    <w:rsid w:val="00084099"/>
    <w:rsid w:val="00090636"/>
    <w:rsid w:val="000A2C75"/>
    <w:rsid w:val="000B101B"/>
    <w:rsid w:val="000B7F2B"/>
    <w:rsid w:val="000C339D"/>
    <w:rsid w:val="000E0761"/>
    <w:rsid w:val="000E2D2A"/>
    <w:rsid w:val="00100859"/>
    <w:rsid w:val="00116860"/>
    <w:rsid w:val="00124AE0"/>
    <w:rsid w:val="00126EE9"/>
    <w:rsid w:val="00132717"/>
    <w:rsid w:val="00135707"/>
    <w:rsid w:val="00141C29"/>
    <w:rsid w:val="001525C9"/>
    <w:rsid w:val="00154667"/>
    <w:rsid w:val="00190699"/>
    <w:rsid w:val="001909E0"/>
    <w:rsid w:val="0019149E"/>
    <w:rsid w:val="00195F1C"/>
    <w:rsid w:val="001A604B"/>
    <w:rsid w:val="001B0AA7"/>
    <w:rsid w:val="001B3BB9"/>
    <w:rsid w:val="001B3D74"/>
    <w:rsid w:val="001C3E4B"/>
    <w:rsid w:val="001C4E64"/>
    <w:rsid w:val="001D749E"/>
    <w:rsid w:val="001E5398"/>
    <w:rsid w:val="001F047E"/>
    <w:rsid w:val="001F6257"/>
    <w:rsid w:val="00203BD9"/>
    <w:rsid w:val="00204F14"/>
    <w:rsid w:val="00207420"/>
    <w:rsid w:val="00223A0B"/>
    <w:rsid w:val="00232F3B"/>
    <w:rsid w:val="00235FB0"/>
    <w:rsid w:val="00236389"/>
    <w:rsid w:val="002444F6"/>
    <w:rsid w:val="00252181"/>
    <w:rsid w:val="0025575A"/>
    <w:rsid w:val="00257628"/>
    <w:rsid w:val="002722BA"/>
    <w:rsid w:val="002821D8"/>
    <w:rsid w:val="00292C50"/>
    <w:rsid w:val="002973E8"/>
    <w:rsid w:val="002A5545"/>
    <w:rsid w:val="002A749E"/>
    <w:rsid w:val="002D325D"/>
    <w:rsid w:val="002D67A9"/>
    <w:rsid w:val="002F0C2F"/>
    <w:rsid w:val="002F1593"/>
    <w:rsid w:val="002F5776"/>
    <w:rsid w:val="00300F89"/>
    <w:rsid w:val="00302C31"/>
    <w:rsid w:val="00314D9C"/>
    <w:rsid w:val="00332906"/>
    <w:rsid w:val="00337F08"/>
    <w:rsid w:val="003570F9"/>
    <w:rsid w:val="00357644"/>
    <w:rsid w:val="0036039E"/>
    <w:rsid w:val="00370C59"/>
    <w:rsid w:val="003760D7"/>
    <w:rsid w:val="003827AA"/>
    <w:rsid w:val="00397198"/>
    <w:rsid w:val="003B0AAE"/>
    <w:rsid w:val="003B18CB"/>
    <w:rsid w:val="003B3A15"/>
    <w:rsid w:val="003C1550"/>
    <w:rsid w:val="003D036E"/>
    <w:rsid w:val="003E12C3"/>
    <w:rsid w:val="003E3397"/>
    <w:rsid w:val="003E3E18"/>
    <w:rsid w:val="003E4886"/>
    <w:rsid w:val="003F0C79"/>
    <w:rsid w:val="0040088A"/>
    <w:rsid w:val="00404E28"/>
    <w:rsid w:val="00414564"/>
    <w:rsid w:val="0043716C"/>
    <w:rsid w:val="00443D39"/>
    <w:rsid w:val="0044487C"/>
    <w:rsid w:val="00446813"/>
    <w:rsid w:val="0044736D"/>
    <w:rsid w:val="00465EC4"/>
    <w:rsid w:val="0047497E"/>
    <w:rsid w:val="00495C1B"/>
    <w:rsid w:val="004B07E2"/>
    <w:rsid w:val="004D1AA0"/>
    <w:rsid w:val="00505D9C"/>
    <w:rsid w:val="0051705E"/>
    <w:rsid w:val="00536F37"/>
    <w:rsid w:val="00540CE3"/>
    <w:rsid w:val="00541EA8"/>
    <w:rsid w:val="005508FE"/>
    <w:rsid w:val="00550FFD"/>
    <w:rsid w:val="00562D20"/>
    <w:rsid w:val="00570E16"/>
    <w:rsid w:val="00592947"/>
    <w:rsid w:val="005A364C"/>
    <w:rsid w:val="005B1C6F"/>
    <w:rsid w:val="005E0773"/>
    <w:rsid w:val="005E76E7"/>
    <w:rsid w:val="005F4693"/>
    <w:rsid w:val="0060584A"/>
    <w:rsid w:val="00607256"/>
    <w:rsid w:val="00622806"/>
    <w:rsid w:val="00631990"/>
    <w:rsid w:val="006452F8"/>
    <w:rsid w:val="00645411"/>
    <w:rsid w:val="00662C93"/>
    <w:rsid w:val="0066525F"/>
    <w:rsid w:val="00672EFC"/>
    <w:rsid w:val="0067692D"/>
    <w:rsid w:val="00687CED"/>
    <w:rsid w:val="006900A3"/>
    <w:rsid w:val="006B5306"/>
    <w:rsid w:val="006C7C8E"/>
    <w:rsid w:val="006F33EA"/>
    <w:rsid w:val="00702999"/>
    <w:rsid w:val="00702EE8"/>
    <w:rsid w:val="00703DCB"/>
    <w:rsid w:val="0070609E"/>
    <w:rsid w:val="00721D2F"/>
    <w:rsid w:val="007238B4"/>
    <w:rsid w:val="00725265"/>
    <w:rsid w:val="007301F2"/>
    <w:rsid w:val="007346B0"/>
    <w:rsid w:val="0075300D"/>
    <w:rsid w:val="00764D4F"/>
    <w:rsid w:val="007755FF"/>
    <w:rsid w:val="0078051B"/>
    <w:rsid w:val="007845C4"/>
    <w:rsid w:val="007B0E19"/>
    <w:rsid w:val="007B351A"/>
    <w:rsid w:val="007C1A76"/>
    <w:rsid w:val="007D3415"/>
    <w:rsid w:val="007D4782"/>
    <w:rsid w:val="007E3CC7"/>
    <w:rsid w:val="007F3D15"/>
    <w:rsid w:val="00801BA2"/>
    <w:rsid w:val="00813147"/>
    <w:rsid w:val="00820D17"/>
    <w:rsid w:val="008348B9"/>
    <w:rsid w:val="008447A6"/>
    <w:rsid w:val="00844802"/>
    <w:rsid w:val="0084645C"/>
    <w:rsid w:val="00865D90"/>
    <w:rsid w:val="00897649"/>
    <w:rsid w:val="008B4F0E"/>
    <w:rsid w:val="008C2854"/>
    <w:rsid w:val="008C2F33"/>
    <w:rsid w:val="008E21AA"/>
    <w:rsid w:val="008E4B1A"/>
    <w:rsid w:val="0094108D"/>
    <w:rsid w:val="009556D6"/>
    <w:rsid w:val="0096270A"/>
    <w:rsid w:val="009A1E96"/>
    <w:rsid w:val="009B7E64"/>
    <w:rsid w:val="009C27CE"/>
    <w:rsid w:val="009C7395"/>
    <w:rsid w:val="00A137EB"/>
    <w:rsid w:val="00A17C44"/>
    <w:rsid w:val="00A31C88"/>
    <w:rsid w:val="00A330C9"/>
    <w:rsid w:val="00A45712"/>
    <w:rsid w:val="00A52B12"/>
    <w:rsid w:val="00A7354E"/>
    <w:rsid w:val="00A73C4B"/>
    <w:rsid w:val="00A779E5"/>
    <w:rsid w:val="00A77C3E"/>
    <w:rsid w:val="00A95000"/>
    <w:rsid w:val="00A95F5B"/>
    <w:rsid w:val="00AA2381"/>
    <w:rsid w:val="00AA2BC5"/>
    <w:rsid w:val="00AF43FB"/>
    <w:rsid w:val="00B15FED"/>
    <w:rsid w:val="00B22B7B"/>
    <w:rsid w:val="00B33577"/>
    <w:rsid w:val="00B43591"/>
    <w:rsid w:val="00B437C6"/>
    <w:rsid w:val="00B70FF1"/>
    <w:rsid w:val="00B766DF"/>
    <w:rsid w:val="00B77780"/>
    <w:rsid w:val="00B909D9"/>
    <w:rsid w:val="00B948D8"/>
    <w:rsid w:val="00BB3C28"/>
    <w:rsid w:val="00BB6F29"/>
    <w:rsid w:val="00BC5638"/>
    <w:rsid w:val="00BC68BC"/>
    <w:rsid w:val="00BC6997"/>
    <w:rsid w:val="00BD08A2"/>
    <w:rsid w:val="00BD58B4"/>
    <w:rsid w:val="00BD59B7"/>
    <w:rsid w:val="00BE5C18"/>
    <w:rsid w:val="00C03EC4"/>
    <w:rsid w:val="00C23B6A"/>
    <w:rsid w:val="00C26FD1"/>
    <w:rsid w:val="00C32758"/>
    <w:rsid w:val="00C432E9"/>
    <w:rsid w:val="00C445A0"/>
    <w:rsid w:val="00C453BB"/>
    <w:rsid w:val="00C4669D"/>
    <w:rsid w:val="00C657A5"/>
    <w:rsid w:val="00C77702"/>
    <w:rsid w:val="00C80D6E"/>
    <w:rsid w:val="00C85161"/>
    <w:rsid w:val="00C909DD"/>
    <w:rsid w:val="00C92602"/>
    <w:rsid w:val="00C9335F"/>
    <w:rsid w:val="00CA4FC7"/>
    <w:rsid w:val="00CA5D46"/>
    <w:rsid w:val="00CB287A"/>
    <w:rsid w:val="00CB55E6"/>
    <w:rsid w:val="00CC1412"/>
    <w:rsid w:val="00CD1FA3"/>
    <w:rsid w:val="00CE0B74"/>
    <w:rsid w:val="00CE61D0"/>
    <w:rsid w:val="00D111B9"/>
    <w:rsid w:val="00D223B9"/>
    <w:rsid w:val="00D248BF"/>
    <w:rsid w:val="00D25CD5"/>
    <w:rsid w:val="00D264D7"/>
    <w:rsid w:val="00D30B5F"/>
    <w:rsid w:val="00D30DAB"/>
    <w:rsid w:val="00D31213"/>
    <w:rsid w:val="00D34792"/>
    <w:rsid w:val="00D562B1"/>
    <w:rsid w:val="00D70F3C"/>
    <w:rsid w:val="00D77DA9"/>
    <w:rsid w:val="00D8054A"/>
    <w:rsid w:val="00D91B4B"/>
    <w:rsid w:val="00D922AA"/>
    <w:rsid w:val="00DA0C07"/>
    <w:rsid w:val="00DB2DB5"/>
    <w:rsid w:val="00DC01B6"/>
    <w:rsid w:val="00DC6E57"/>
    <w:rsid w:val="00DD3469"/>
    <w:rsid w:val="00DE1E4C"/>
    <w:rsid w:val="00DF1A6E"/>
    <w:rsid w:val="00DF2095"/>
    <w:rsid w:val="00DF3EBB"/>
    <w:rsid w:val="00DF6623"/>
    <w:rsid w:val="00E01A86"/>
    <w:rsid w:val="00E13153"/>
    <w:rsid w:val="00E44577"/>
    <w:rsid w:val="00E542E9"/>
    <w:rsid w:val="00E67F3B"/>
    <w:rsid w:val="00E718DD"/>
    <w:rsid w:val="00E9690D"/>
    <w:rsid w:val="00EA4CF0"/>
    <w:rsid w:val="00EC3E4E"/>
    <w:rsid w:val="00EC4EF0"/>
    <w:rsid w:val="00ED4C91"/>
    <w:rsid w:val="00EF2412"/>
    <w:rsid w:val="00F010EF"/>
    <w:rsid w:val="00F02035"/>
    <w:rsid w:val="00F073BA"/>
    <w:rsid w:val="00F256AE"/>
    <w:rsid w:val="00F5060A"/>
    <w:rsid w:val="00F64E11"/>
    <w:rsid w:val="00FA1C00"/>
    <w:rsid w:val="00FA5B77"/>
    <w:rsid w:val="00FB7E29"/>
    <w:rsid w:val="00FD0C59"/>
    <w:rsid w:val="00FD3FB9"/>
    <w:rsid w:val="00FF0BA5"/>
    <w:rsid w:val="00FF6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BD9182"/>
  <w15:docId w15:val="{D3A765EB-FE70-41DA-AAF5-A41E587A7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973E8"/>
    <w:pPr>
      <w:keepNext/>
      <w:keepLines/>
      <w:numPr>
        <w:numId w:val="2"/>
      </w:numPr>
      <w:spacing w:before="240" w:after="120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2973E8"/>
    <w:pPr>
      <w:numPr>
        <w:ilvl w:val="1"/>
        <w:numId w:val="2"/>
      </w:numPr>
      <w:spacing w:before="120" w:after="120"/>
      <w:jc w:val="both"/>
      <w:outlineLvl w:val="1"/>
    </w:pPr>
    <w:rPr>
      <w:rFonts w:ascii="Times New Roman" w:eastAsia="Times New Roman" w:hAnsi="Times New Roman" w:cs="Times New Roman"/>
      <w:bCs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2973E8"/>
    <w:pPr>
      <w:numPr>
        <w:ilvl w:val="2"/>
        <w:numId w:val="2"/>
      </w:numPr>
      <w:spacing w:before="120" w:after="120"/>
      <w:jc w:val="both"/>
      <w:outlineLvl w:val="2"/>
    </w:pPr>
    <w:rPr>
      <w:rFonts w:ascii="Times New Roman" w:eastAsia="Times New Roman" w:hAnsi="Times New Roman" w:cs="Times New Roman"/>
      <w:bCs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2973E8"/>
    <w:pPr>
      <w:numPr>
        <w:ilvl w:val="3"/>
        <w:numId w:val="2"/>
      </w:numPr>
      <w:spacing w:before="120" w:after="120"/>
      <w:jc w:val="both"/>
      <w:outlineLvl w:val="3"/>
    </w:pPr>
    <w:rPr>
      <w:rFonts w:ascii="Times New Roman" w:eastAsia="Times New Roman" w:hAnsi="Times New Roman" w:cs="Times New Roman"/>
      <w:bCs/>
      <w:iCs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2973E8"/>
    <w:pPr>
      <w:keepNext/>
      <w:keepLines/>
      <w:numPr>
        <w:ilvl w:val="4"/>
        <w:numId w:val="2"/>
      </w:numPr>
      <w:spacing w:before="200" w:after="0"/>
      <w:jc w:val="both"/>
      <w:outlineLvl w:val="4"/>
    </w:pPr>
    <w:rPr>
      <w:rFonts w:ascii="Times New Roman" w:eastAsia="Times New Roman" w:hAnsi="Times New Roman" w:cs="Times New Roman"/>
      <w:lang w:eastAsia="ru-RU"/>
    </w:rPr>
  </w:style>
  <w:style w:type="paragraph" w:styleId="6">
    <w:name w:val="heading 6"/>
    <w:basedOn w:val="a"/>
    <w:next w:val="a"/>
    <w:link w:val="60"/>
    <w:uiPriority w:val="9"/>
    <w:qFormat/>
    <w:rsid w:val="002973E8"/>
    <w:pPr>
      <w:keepNext/>
      <w:keepLines/>
      <w:numPr>
        <w:ilvl w:val="5"/>
        <w:numId w:val="2"/>
      </w:numPr>
      <w:spacing w:before="200" w:after="0"/>
      <w:jc w:val="both"/>
      <w:outlineLvl w:val="5"/>
    </w:pPr>
    <w:rPr>
      <w:rFonts w:ascii="Times New Roman" w:eastAsia="Times New Roman" w:hAnsi="Times New Roman" w:cs="Times New Roman"/>
      <w:i/>
      <w:iCs/>
      <w:color w:val="243F60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2973E8"/>
    <w:pPr>
      <w:keepNext/>
      <w:keepLines/>
      <w:numPr>
        <w:ilvl w:val="6"/>
        <w:numId w:val="2"/>
      </w:numPr>
      <w:spacing w:before="200" w:after="0"/>
      <w:jc w:val="both"/>
      <w:outlineLvl w:val="6"/>
    </w:pPr>
    <w:rPr>
      <w:rFonts w:ascii="Times New Roman" w:eastAsia="Times New Roman" w:hAnsi="Times New Roman" w:cs="Times New Roman"/>
      <w:i/>
      <w:iCs/>
      <w:color w:val="404040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2973E8"/>
    <w:pPr>
      <w:keepNext/>
      <w:keepLines/>
      <w:numPr>
        <w:ilvl w:val="7"/>
        <w:numId w:val="2"/>
      </w:numPr>
      <w:spacing w:before="200" w:after="0"/>
      <w:jc w:val="both"/>
      <w:outlineLvl w:val="7"/>
    </w:pPr>
    <w:rPr>
      <w:rFonts w:ascii="Times New Roman" w:eastAsia="Times New Roman" w:hAnsi="Times New Roman" w:cs="Times New Roman"/>
      <w:color w:val="4F81BD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qFormat/>
    <w:rsid w:val="002973E8"/>
    <w:pPr>
      <w:keepNext/>
      <w:keepLines/>
      <w:numPr>
        <w:ilvl w:val="8"/>
        <w:numId w:val="2"/>
      </w:numPr>
      <w:spacing w:before="200" w:after="0"/>
      <w:jc w:val="both"/>
      <w:outlineLvl w:val="8"/>
    </w:pPr>
    <w:rPr>
      <w:rFonts w:ascii="Times New Roman" w:eastAsia="Times New Roman" w:hAnsi="Times New Roman" w:cs="Times New Roman"/>
      <w:i/>
      <w:iCs/>
      <w:color w:val="4040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73E8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973E8"/>
    <w:rPr>
      <w:rFonts w:ascii="Times New Roman" w:eastAsia="Times New Roman" w:hAnsi="Times New Roman" w:cs="Times New Roman"/>
      <w:bCs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973E8"/>
    <w:rPr>
      <w:rFonts w:ascii="Times New Roman" w:eastAsia="Times New Roman" w:hAnsi="Times New Roman" w:cs="Times New Roman"/>
      <w:bCs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973E8"/>
    <w:rPr>
      <w:rFonts w:ascii="Times New Roman" w:eastAsia="Times New Roman" w:hAnsi="Times New Roman" w:cs="Times New Roman"/>
      <w:bCs/>
      <w:iCs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973E8"/>
    <w:rPr>
      <w:rFonts w:ascii="Times New Roman" w:eastAsia="Times New Roman" w:hAnsi="Times New Roman" w:cs="Times New Roman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2973E8"/>
    <w:rPr>
      <w:rFonts w:ascii="Times New Roman" w:eastAsia="Times New Roman" w:hAnsi="Times New Roman" w:cs="Times New Roman"/>
      <w:i/>
      <w:iCs/>
      <w:color w:val="243F6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2973E8"/>
    <w:rPr>
      <w:rFonts w:ascii="Times New Roman" w:eastAsia="Times New Roman" w:hAnsi="Times New Roman" w:cs="Times New Roman"/>
      <w:i/>
      <w:iCs/>
      <w:color w:val="404040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2973E8"/>
    <w:rPr>
      <w:rFonts w:ascii="Times New Roman" w:eastAsia="Times New Roman" w:hAnsi="Times New Roman" w:cs="Times New Roman"/>
      <w:color w:val="4F81BD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2973E8"/>
    <w:rPr>
      <w:rFonts w:ascii="Times New Roman" w:eastAsia="Times New Roman" w:hAnsi="Times New Roman" w:cs="Times New Roman"/>
      <w:i/>
      <w:iCs/>
      <w:color w:val="404040"/>
      <w:szCs w:val="20"/>
      <w:lang w:eastAsia="ru-RU"/>
    </w:rPr>
  </w:style>
  <w:style w:type="table" w:styleId="a3">
    <w:name w:val="Table Grid"/>
    <w:basedOn w:val="a1"/>
    <w:uiPriority w:val="59"/>
    <w:rsid w:val="002973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D1F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3"/>
    <w:uiPriority w:val="59"/>
    <w:rsid w:val="001B3B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2280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40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0CE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9556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556D6"/>
  </w:style>
  <w:style w:type="paragraph" w:styleId="aa">
    <w:name w:val="footer"/>
    <w:basedOn w:val="a"/>
    <w:link w:val="ab"/>
    <w:uiPriority w:val="99"/>
    <w:unhideWhenUsed/>
    <w:rsid w:val="009556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556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73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1512</Words>
  <Characters>8622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Омелько Анастасия Николаевна</dc:creator>
  <cp:lastModifiedBy>Юлия Яковлева</cp:lastModifiedBy>
  <cp:revision>9</cp:revision>
  <cp:lastPrinted>2024-07-11T02:47:00Z</cp:lastPrinted>
  <dcterms:created xsi:type="dcterms:W3CDTF">2023-01-31T05:13:00Z</dcterms:created>
  <dcterms:modified xsi:type="dcterms:W3CDTF">2024-07-11T02:52:00Z</dcterms:modified>
</cp:coreProperties>
</file>